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51" w:rsidRDefault="00955F51" w:rsidP="00010D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урока по химии – 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5F51" w:rsidRDefault="00955F51" w:rsidP="00955F5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Джабраилова Х.Д.</w:t>
      </w:r>
    </w:p>
    <w:p w:rsidR="00F36DE9" w:rsidRPr="00CD1357" w:rsidRDefault="00955F51" w:rsidP="00955F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  <w:r w:rsidR="00F36DE9" w:rsidRPr="00CD1357">
        <w:rPr>
          <w:rFonts w:ascii="Times New Roman" w:hAnsi="Times New Roman" w:cs="Times New Roman"/>
          <w:b/>
          <w:sz w:val="28"/>
          <w:szCs w:val="28"/>
        </w:rPr>
        <w:t xml:space="preserve"> «Оксиды азота. Азотная кислота»</w:t>
      </w:r>
    </w:p>
    <w:p w:rsidR="00F36DE9" w:rsidRPr="00955F51" w:rsidRDefault="00955F51" w:rsidP="00010D61">
      <w:pPr>
        <w:pStyle w:val="a6"/>
        <w:shd w:val="clear" w:color="auto" w:fill="FFFFFF"/>
        <w:spacing w:before="274" w:beforeAutospacing="0" w:after="274" w:afterAutospacing="0"/>
        <w:jc w:val="both"/>
        <w:rPr>
          <w:b/>
        </w:rPr>
      </w:pPr>
      <w:r w:rsidRPr="00955F51">
        <w:rPr>
          <w:b/>
        </w:rPr>
        <w:t>Цели</w:t>
      </w:r>
      <w:r w:rsidR="00F36DE9" w:rsidRPr="00955F51">
        <w:rPr>
          <w:b/>
        </w:rPr>
        <w:t xml:space="preserve">: </w:t>
      </w:r>
    </w:p>
    <w:p w:rsidR="00F36DE9" w:rsidRPr="00313C6C" w:rsidRDefault="00F36DE9" w:rsidP="00010D61">
      <w:pPr>
        <w:pStyle w:val="a6"/>
        <w:shd w:val="clear" w:color="auto" w:fill="FFFFFF"/>
        <w:spacing w:before="274" w:beforeAutospacing="0" w:after="274" w:afterAutospacing="0"/>
        <w:jc w:val="both"/>
        <w:rPr>
          <w:color w:val="000000"/>
        </w:rPr>
      </w:pPr>
      <w:r w:rsidRPr="00313C6C">
        <w:rPr>
          <w:b/>
          <w:bCs/>
          <w:i/>
          <w:iCs/>
          <w:color w:val="000000"/>
        </w:rPr>
        <w:t>образовательная:</w:t>
      </w:r>
      <w:r w:rsidRPr="00313C6C">
        <w:rPr>
          <w:rStyle w:val="apple-converted-space"/>
          <w:b/>
          <w:bCs/>
          <w:i/>
          <w:iCs/>
          <w:color w:val="000000"/>
        </w:rPr>
        <w:t> </w:t>
      </w:r>
      <w:r w:rsidRPr="00313C6C">
        <w:rPr>
          <w:color w:val="000000"/>
        </w:rPr>
        <w:t>изучить свойства оксидов азота и азотной кислоты;</w:t>
      </w:r>
    </w:p>
    <w:p w:rsidR="00F36DE9" w:rsidRPr="00313C6C" w:rsidRDefault="00F36DE9" w:rsidP="00010D61">
      <w:pPr>
        <w:pStyle w:val="a6"/>
        <w:shd w:val="clear" w:color="auto" w:fill="FFFFFF"/>
        <w:spacing w:before="274" w:beforeAutospacing="0" w:after="274" w:afterAutospacing="0"/>
        <w:jc w:val="both"/>
        <w:rPr>
          <w:color w:val="000000"/>
        </w:rPr>
      </w:pPr>
      <w:r w:rsidRPr="00313C6C">
        <w:rPr>
          <w:b/>
          <w:bCs/>
          <w:i/>
          <w:iCs/>
          <w:color w:val="000000"/>
        </w:rPr>
        <w:t>развивающая</w:t>
      </w:r>
      <w:r w:rsidRPr="00313C6C">
        <w:rPr>
          <w:color w:val="000000"/>
        </w:rPr>
        <w:t>: развитие умений самостоятельно систематизировать и анализировать теоретическую и экспериментальную информацию, выделять главное в процессе проведения опытов, уметь самостоятельно делать выводы.</w:t>
      </w:r>
    </w:p>
    <w:p w:rsidR="00F36DE9" w:rsidRPr="00313C6C" w:rsidRDefault="00F36DE9" w:rsidP="00010D61">
      <w:pPr>
        <w:pStyle w:val="a6"/>
        <w:shd w:val="clear" w:color="auto" w:fill="FFFFFF"/>
        <w:spacing w:before="274" w:beforeAutospacing="0" w:after="274" w:afterAutospacing="0"/>
        <w:jc w:val="both"/>
        <w:rPr>
          <w:color w:val="000000"/>
        </w:rPr>
      </w:pPr>
      <w:r w:rsidRPr="00313C6C">
        <w:rPr>
          <w:b/>
          <w:bCs/>
          <w:i/>
          <w:iCs/>
          <w:color w:val="000000"/>
        </w:rPr>
        <w:t>воспитывающая</w:t>
      </w:r>
      <w:r w:rsidRPr="00313C6C">
        <w:rPr>
          <w:color w:val="000000"/>
        </w:rPr>
        <w:t>: формирование научного мировоззрения, развитие коммуникативных умений в ходе групповой, парной и коллективной работы, убеждение в необходимости привлечения химии к пониманию и описанию процессов происходящих в окружающей среде, воспитание осознанного отношения к своему здоровью и “здоровью” окружающей среды.</w:t>
      </w:r>
    </w:p>
    <w:p w:rsidR="00F36DE9" w:rsidRPr="00313C6C" w:rsidRDefault="00F36DE9" w:rsidP="00010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C6C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F36DE9" w:rsidRPr="00313C6C" w:rsidRDefault="00F36DE9" w:rsidP="00010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C6C">
        <w:rPr>
          <w:rFonts w:ascii="Times New Roman" w:hAnsi="Times New Roman" w:cs="Times New Roman"/>
          <w:sz w:val="24"/>
          <w:szCs w:val="24"/>
        </w:rPr>
        <w:t>Ход урока:</w:t>
      </w:r>
    </w:p>
    <w:tbl>
      <w:tblPr>
        <w:tblStyle w:val="a7"/>
        <w:tblW w:w="9804" w:type="dxa"/>
        <w:tblInd w:w="-34" w:type="dxa"/>
        <w:tblLook w:val="04A0"/>
      </w:tblPr>
      <w:tblGrid>
        <w:gridCol w:w="7797"/>
        <w:gridCol w:w="2007"/>
      </w:tblGrid>
      <w:tr w:rsidR="00F36DE9" w:rsidRPr="00313C6C" w:rsidTr="00955F51">
        <w:tc>
          <w:tcPr>
            <w:tcW w:w="7797" w:type="dxa"/>
          </w:tcPr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E9" w:rsidRPr="00313C6C" w:rsidRDefault="00F36DE9" w:rsidP="00010D6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DE9" w:rsidRPr="00010D61" w:rsidRDefault="00F36DE9" w:rsidP="00010D6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материала.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у доски «Механизм образования донорно-акцепторной связи»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Решение у доски упр№8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– нитрат аммония;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– сульфат аммония;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– карбонат аммония;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– фосфат аммония.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№5. 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6.8г                                         </w:t>
            </w:r>
            <w:proofErr w:type="spellStart"/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Хг</w:t>
            </w:r>
            <w:proofErr w:type="spellEnd"/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F36DE9" w:rsidRPr="00313C6C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17г/моль                             80г/моль</w:t>
            </w:r>
          </w:p>
          <w:p w:rsidR="00F36DE9" w:rsidRPr="00313C6C" w:rsidRDefault="00F36DE9" w:rsidP="00010D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m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NH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vertAlign w:val="subscript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NO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vertAlign w:val="subscript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,8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</m:t>
                  </m:r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80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/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моль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17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  <w:r w:rsidRPr="00313C6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32г.</w:t>
            </w:r>
          </w:p>
          <w:p w:rsidR="00F36DE9" w:rsidRPr="00313C6C" w:rsidRDefault="00F36DE9" w:rsidP="00010D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eastAsiaTheme="minorEastAsia" w:hAnsi="Times New Roman" w:cs="Times New Roman"/>
                <w:sz w:val="24"/>
                <w:szCs w:val="24"/>
              </w:rPr>
              <w:t>№8.</w:t>
            </w:r>
          </w:p>
          <w:p w:rsidR="00F36DE9" w:rsidRPr="00313C6C" w:rsidRDefault="007E5FDF" w:rsidP="00010D6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26.45pt;margin-top:0;width:.75pt;height:14.25pt;flip:y;z-index:251663360" o:connectortype="straight">
                  <v:stroke endarrow="block"/>
                </v:shape>
              </w:pic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+ 3H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2NH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F36DE9" w:rsidRPr="00313C6C" w:rsidRDefault="00F36DE9" w:rsidP="00010D6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F36DE9" w:rsidRPr="00313C6C" w:rsidRDefault="007E5FDF" w:rsidP="00010D6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211.2pt;margin-top:2.3pt;width:.75pt;height:14.25pt;flip:y;z-index:251661312" o:connectortype="straight">
                  <v:stroke endarrow="block"/>
                </v:shape>
              </w:pic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NaNO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F36DE9" w:rsidRPr="00313C6C" w:rsidRDefault="007E5FDF" w:rsidP="00010D6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135.45pt;margin-top:1.7pt;width:.75pt;height:14.25pt;flip:y;z-index:251662336" o:connectortype="straight">
                  <v:stroke endarrow="block"/>
                </v:shape>
              </w:pic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4NH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+ 5O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4NO  + 6H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F36DE9"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F36DE9" w:rsidRPr="00313C6C" w:rsidRDefault="007E5FDF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196.2pt;margin-top:11.4pt;width:.75pt;height:14.25pt;flip:y;z-index:251660288" o:connectortype="straight">
                  <v:stroke endarrow="block"/>
                </v:shape>
              </w:pict>
            </w:r>
          </w:p>
          <w:p w:rsidR="00F36DE9" w:rsidRPr="00955F51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+3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 + KMn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+7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O4 = Mn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+4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+ KOH</w:t>
            </w:r>
          </w:p>
          <w:p w:rsidR="00CE43F4" w:rsidRPr="00955F51" w:rsidRDefault="00CE43F4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6DE9" w:rsidRPr="00313C6C" w:rsidRDefault="00CE43F4" w:rsidP="00010D61">
            <w:pPr>
              <w:pStyle w:val="a5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:rsidR="00CE43F4" w:rsidRPr="00313C6C" w:rsidRDefault="00CE43F4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прошлом уроке мы изучали …? Аммиак – летучее водородное соединение азота. Посмотрим внимательно на периодическую систему химических элементов. Попробуем узнать, с чего мы начнём сегодняшний урок? (оксиды)</w:t>
            </w:r>
          </w:p>
          <w:p w:rsidR="00CE43F4" w:rsidRPr="00313C6C" w:rsidRDefault="00CE43F4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Что мы называем оксидом? Что кислотой?</w:t>
            </w:r>
          </w:p>
          <w:p w:rsidR="00CE43F4" w:rsidRPr="00313C6C" w:rsidRDefault="00CE43F4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3F4" w:rsidRPr="00313C6C" w:rsidRDefault="00CE43F4" w:rsidP="00010D61">
            <w:pPr>
              <w:pStyle w:val="a5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CE43F4" w:rsidRPr="00313C6C" w:rsidRDefault="003D5DF9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Все химические элементы</w:t>
            </w:r>
            <w:r w:rsidR="00CE43F4"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образуют соединения с кислородом – оксиды, и азот – не исключение. Азот образует пять оксидов. Давайте запишем их в тетрадь в виде схемы.</w:t>
            </w:r>
          </w:p>
          <w:p w:rsidR="00CE43F4" w:rsidRPr="00313C6C" w:rsidRDefault="00CE43F4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76725" cy="1143000"/>
                  <wp:effectExtent l="19050" t="0" r="9525" b="0"/>
                  <wp:docPr id="1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050" cy="114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D61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 -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медицине </w:t>
            </w:r>
            <w:r w:rsidR="00010D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известен 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названием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веселящий газ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закись азота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это бесцветный</w:t>
            </w:r>
            <w:r w:rsidR="003D5DF9"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сладковатый и приятный на вкус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газ.</w:t>
            </w:r>
          </w:p>
          <w:p w:rsidR="00010D61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NO -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моноксид</w:t>
            </w:r>
            <w:proofErr w:type="spellEnd"/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азота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бесцветный, не имеющий ни запаха, ни вкуса</w:t>
            </w:r>
            <w:r w:rsidR="003D5DF9"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газ.</w:t>
            </w:r>
          </w:p>
          <w:p w:rsidR="00010D61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азотистый ангидрид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бесцветное кристаллическое вещество</w:t>
            </w:r>
            <w:r w:rsidR="00010D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10D61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NO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диоксид азота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Другое его название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бурый газ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газ действительно имеет буро-коричневый цвет</w:t>
            </w:r>
            <w:r w:rsidR="00010D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E43F4" w:rsidRPr="00313C6C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азотный ангидрид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синяя жидкость, кипящая при температуре 3,5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313C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  <w:p w:rsidR="00206B1E" w:rsidRPr="00313C6C" w:rsidRDefault="00206B1E" w:rsidP="00010D61">
            <w:pPr>
              <w:pStyle w:val="a6"/>
              <w:shd w:val="clear" w:color="auto" w:fill="FFFFFF"/>
              <w:spacing w:before="274" w:beforeAutospacing="0" w:after="274" w:afterAutospacing="0"/>
              <w:ind w:firstLine="426"/>
              <w:jc w:val="both"/>
              <w:rPr>
                <w:color w:val="000000"/>
              </w:rPr>
            </w:pPr>
            <w:r w:rsidRPr="00313C6C">
              <w:rPr>
                <w:color w:val="000000"/>
              </w:rPr>
              <w:t xml:space="preserve">Оксиды азота раздражающе воздействуют на слизистые оболочки глаз, носа, разрушают легкие человека, так как при движении по дыхательному тракту они взаимодействуют с влагой верхних дыхательных путей, образуя азотную и азотистую кислоты. Как правило, отравление организма человека </w:t>
            </w:r>
            <w:proofErr w:type="spellStart"/>
            <w:r w:rsidRPr="00313C6C">
              <w:rPr>
                <w:color w:val="000000"/>
              </w:rPr>
              <w:t>NO</w:t>
            </w:r>
            <w:r w:rsidRPr="00313C6C">
              <w:rPr>
                <w:color w:val="000000"/>
                <w:vertAlign w:val="subscript"/>
              </w:rPr>
              <w:t>x</w:t>
            </w:r>
            <w:proofErr w:type="spellEnd"/>
            <w:r w:rsidRPr="00313C6C">
              <w:rPr>
                <w:rStyle w:val="apple-converted-space"/>
                <w:color w:val="000000"/>
                <w:vertAlign w:val="subscript"/>
              </w:rPr>
              <w:t> </w:t>
            </w:r>
            <w:r w:rsidRPr="00313C6C">
              <w:rPr>
                <w:color w:val="000000"/>
              </w:rPr>
              <w:t>проявляется не сразу, а постепенно, причем каких либо нейтрализующих средств нет.</w:t>
            </w:r>
          </w:p>
          <w:p w:rsidR="00010D61" w:rsidRDefault="00206B1E" w:rsidP="00010D61">
            <w:pPr>
              <w:pStyle w:val="a6"/>
              <w:shd w:val="clear" w:color="auto" w:fill="FFFFFF"/>
              <w:spacing w:before="274" w:beforeAutospacing="0" w:after="274" w:afterAutospacing="0"/>
              <w:ind w:firstLine="426"/>
              <w:jc w:val="both"/>
              <w:rPr>
                <w:color w:val="000000"/>
              </w:rPr>
            </w:pPr>
            <w:r w:rsidRPr="00313C6C">
              <w:rPr>
                <w:color w:val="000000"/>
              </w:rPr>
              <w:t>Оксиды азота являются одними из наиболее т</w:t>
            </w:r>
            <w:r w:rsidR="009821AC" w:rsidRPr="00313C6C">
              <w:rPr>
                <w:color w:val="000000"/>
              </w:rPr>
              <w:t>оксичных компонентов отработанны</w:t>
            </w:r>
            <w:r w:rsidRPr="00313C6C">
              <w:rPr>
                <w:color w:val="000000"/>
              </w:rPr>
              <w:t xml:space="preserve">х газов. При нормальных атмосферных условиях азот представляет собой весьма инертный газ. При высоких давлениях и особенно температурах азот активно вступает в реакцию с кислородом. В выхлопных газах двигателей более 90% всего количества </w:t>
            </w:r>
            <w:proofErr w:type="spellStart"/>
            <w:r w:rsidRPr="00313C6C">
              <w:rPr>
                <w:color w:val="000000"/>
              </w:rPr>
              <w:t>NO</w:t>
            </w:r>
            <w:r w:rsidRPr="00313C6C">
              <w:rPr>
                <w:color w:val="000000"/>
                <w:vertAlign w:val="subscript"/>
              </w:rPr>
              <w:t>x</w:t>
            </w:r>
            <w:proofErr w:type="spellEnd"/>
            <w:r w:rsidRPr="00313C6C">
              <w:rPr>
                <w:rStyle w:val="apple-converted-space"/>
                <w:color w:val="000000"/>
              </w:rPr>
              <w:t> </w:t>
            </w:r>
            <w:r w:rsidRPr="00313C6C">
              <w:rPr>
                <w:color w:val="000000"/>
              </w:rPr>
              <w:t>составляет оксид</w:t>
            </w:r>
            <w:r w:rsidR="009821AC" w:rsidRPr="00313C6C">
              <w:rPr>
                <w:color w:val="000000"/>
              </w:rPr>
              <w:t xml:space="preserve"> азота NO, который еще в системах</w:t>
            </w:r>
            <w:r w:rsidRPr="00313C6C">
              <w:rPr>
                <w:color w:val="000000"/>
              </w:rPr>
              <w:t xml:space="preserve"> выпуска, а затем и в атмосфере легко окисляется в диоксид (NO</w:t>
            </w:r>
            <w:r w:rsidRPr="00313C6C">
              <w:rPr>
                <w:color w:val="000000"/>
                <w:vertAlign w:val="subscript"/>
              </w:rPr>
              <w:t>2</w:t>
            </w:r>
            <w:r w:rsidRPr="00313C6C">
              <w:rPr>
                <w:color w:val="000000"/>
              </w:rPr>
              <w:t>).</w:t>
            </w:r>
          </w:p>
          <w:p w:rsidR="00206B1E" w:rsidRPr="00010D61" w:rsidRDefault="00206B1E" w:rsidP="00010D61">
            <w:pPr>
              <w:pStyle w:val="a6"/>
              <w:shd w:val="clear" w:color="auto" w:fill="FFFFFF"/>
              <w:spacing w:before="274" w:beforeAutospacing="0" w:after="274" w:afterAutospacing="0"/>
              <w:ind w:firstLine="426"/>
              <w:jc w:val="both"/>
              <w:rPr>
                <w:color w:val="000000"/>
              </w:rPr>
            </w:pPr>
            <w:r w:rsidRPr="00313C6C">
              <w:t xml:space="preserve">При реагировании некоторых оксидов с водой получаются кислоты. Если мы возьмём </w:t>
            </w:r>
            <w:r w:rsidRPr="00313C6C">
              <w:rPr>
                <w:lang w:val="en-US"/>
              </w:rPr>
              <w:t>N</w:t>
            </w:r>
            <w:r w:rsidRPr="00313C6C">
              <w:rPr>
                <w:vertAlign w:val="subscript"/>
              </w:rPr>
              <w:t>2</w:t>
            </w:r>
            <w:r w:rsidRPr="00313C6C">
              <w:rPr>
                <w:lang w:val="en-US"/>
              </w:rPr>
              <w:t>O</w:t>
            </w:r>
            <w:r w:rsidR="009821AC" w:rsidRPr="00313C6C">
              <w:rPr>
                <w:vertAlign w:val="subscript"/>
              </w:rPr>
              <w:t>3,</w:t>
            </w:r>
            <w:r w:rsidRPr="00313C6C">
              <w:t xml:space="preserve"> то при смешивании его с водой мы получим слабую и неустойчивую азотистую кислоту. (вспомнить формулу)</w:t>
            </w:r>
          </w:p>
          <w:p w:rsidR="00206B1E" w:rsidRPr="00313C6C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Но если мы возьмём диоксид азота (как будет выглядеть формула?) вместо азот</w:t>
            </w:r>
            <w:r w:rsidR="009821AC" w:rsidRPr="00313C6C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го ангидрида – то получим смесь азотной и азотистой кислоты. Чистую азотную кислоту из оксида мы получим, если возьмём оксид азота (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) и помимо воды добавим в реакцию кислород. Именно так получают </w:t>
            </w:r>
            <w:r w:rsidRPr="00313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азотную кислоту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промышленности.</w:t>
            </w:r>
          </w:p>
          <w:p w:rsidR="00206B1E" w:rsidRPr="00313C6C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быть, вы что-нибудь знаете об этой кислоте?</w:t>
            </w:r>
          </w:p>
          <w:p w:rsidR="00206B1E" w:rsidRPr="00313C6C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Физические свойства:</w:t>
            </w:r>
          </w:p>
          <w:p w:rsidR="00206B1E" w:rsidRPr="00313C6C" w:rsidRDefault="00206B1E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Азотная кислота — бесцветная, дымящая на воздухе жидкость, температура плавления −41,59 °C, кипения +82,6 °C с частичным разложением. Азотная кислота смешивается с водой во всех соотношениях. Водные растворы HNO</w:t>
            </w:r>
            <w:r w:rsidRPr="00313C6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 массовой долей 0,95-0,98 называют «дымящей азотной кислотой», с массовой долей 0,6-0,7 — концентрированной азотной кислотой.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E82472" w:rsidRPr="00313C6C" w:rsidRDefault="00E82472" w:rsidP="00010D61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свойства:</w:t>
            </w:r>
          </w:p>
          <w:p w:rsidR="00E82472" w:rsidRPr="00313C6C" w:rsidRDefault="00E82472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eastAsia="Times New Roman" w:hAnsi="Times New Roman" w:cs="Times New Roman"/>
                <w:b/>
                <w:bCs/>
                <w:color w:val="535353"/>
                <w:sz w:val="24"/>
                <w:szCs w:val="24"/>
                <w:lang w:eastAsia="ru-RU"/>
              </w:rPr>
              <w:t>А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. Полная диссоциация в водном растворе (запишите уравнение реакции)</w:t>
            </w:r>
          </w:p>
          <w:p w:rsidR="003415D6" w:rsidRPr="00E82472" w:rsidRDefault="003415D6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HNO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  <w:vertAlign w:val="subscript"/>
              </w:rPr>
              <w:t>3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 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↔ H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  <w:vertAlign w:val="superscript"/>
              </w:rPr>
              <w:t>+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 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+ NO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  <w:vertAlign w:val="subscript"/>
              </w:rPr>
              <w:t>3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  <w:vertAlign w:val="superscript"/>
              </w:rPr>
              <w:t>-</w:t>
            </w:r>
            <w:r w:rsidRPr="00313C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7E9EB"/>
              </w:rPr>
              <w:t> </w:t>
            </w:r>
          </w:p>
          <w:p w:rsidR="00E82472" w:rsidRPr="00313C6C" w:rsidRDefault="00E82472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eastAsia="Times New Roman" w:hAnsi="Times New Roman" w:cs="Times New Roman"/>
                <w:b/>
                <w:bCs/>
                <w:color w:val="535353"/>
                <w:sz w:val="24"/>
                <w:szCs w:val="24"/>
                <w:lang w:eastAsia="ru-RU"/>
              </w:rPr>
              <w:t>Б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. Разложение на оксид азота (IV), кислород и воду</w:t>
            </w:r>
          </w:p>
          <w:p w:rsidR="003415D6" w:rsidRPr="00E82472" w:rsidRDefault="003415D6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71450"/>
                  <wp:effectExtent l="19050" t="0" r="0" b="0"/>
                  <wp:docPr id="3" name="Рисунок 3" descr="\mathsf{4HNO_3 \longrightarrow 4NO_2\uparrow + O_2\uparrow + 2H_2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mathsf{4HNO_3 \longrightarrow 4NO_2\uparrow + O_2\uparrow + 2H_2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5D6" w:rsidRPr="00E82472" w:rsidRDefault="00E82472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eastAsia="Times New Roman" w:hAnsi="Times New Roman" w:cs="Times New Roman"/>
                <w:b/>
                <w:bCs/>
                <w:color w:val="535353"/>
                <w:sz w:val="24"/>
                <w:szCs w:val="24"/>
                <w:lang w:eastAsia="ru-RU"/>
              </w:rPr>
              <w:t>В.</w:t>
            </w:r>
            <w:r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 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 xml:space="preserve">Концентрированная азотная кислота реагирует </w:t>
            </w:r>
            <w:r w:rsidR="003415D6"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с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Ме</w:t>
            </w:r>
            <w:proofErr w:type="spellEnd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, кроме железа, хрома, алюминия, золота, платины, иридия, родия, палладия с выделением бурого удушливого газа. Ювелиры отличают чистое золото от его сплавов с медью с помощью азотной кислоты. От капли азотной кислоты на поверхности меди появляются пузырьки бурого газа — оксида азота (IV) NО2. (лисий</w:t>
            </w:r>
            <w:r w:rsidR="00B805A7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 xml:space="preserve"> 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хвост-признак</w:t>
            </w:r>
            <w:r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 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наличия</w:t>
            </w:r>
            <w:r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 </w:t>
            </w:r>
            <w:proofErr w:type="spellStart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нитрат-анионат</w:t>
            </w:r>
            <w:proofErr w:type="spellEnd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. е.</w:t>
            </w:r>
            <w:r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 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качественная реакция</w:t>
            </w:r>
            <w:r w:rsidR="003415D6"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 xml:space="preserve">) </w:t>
            </w:r>
          </w:p>
          <w:p w:rsidR="003415D6" w:rsidRPr="00E82472" w:rsidRDefault="003415D6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800" cy="200025"/>
                  <wp:effectExtent l="19050" t="0" r="0" b="0"/>
                  <wp:docPr id="7" name="Рисунок 14" descr="\mathsf{Cu + 4HNO_3 (60%) \longrightarrow Cu(NO_3)_2 + 2NO_2\uparrow + 2H_2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mathsf{Cu + 4HNO_3 (60%) \longrightarrow Cu(NO_3)_2 + 2NO_2\uparrow + 2H_2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472" w:rsidRPr="00E82472" w:rsidRDefault="00E82472" w:rsidP="00010D61">
            <w:pPr>
              <w:spacing w:before="120" w:after="216"/>
              <w:ind w:firstLine="426"/>
              <w:jc w:val="both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313C6C">
              <w:rPr>
                <w:rFonts w:ascii="Times New Roman" w:eastAsia="Times New Roman" w:hAnsi="Times New Roman" w:cs="Times New Roman"/>
                <w:b/>
                <w:bCs/>
                <w:color w:val="535353"/>
                <w:sz w:val="24"/>
                <w:szCs w:val="24"/>
                <w:lang w:eastAsia="ru-RU"/>
              </w:rPr>
              <w:t>Е.</w:t>
            </w:r>
            <w:r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 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Разбавленная азот</w:t>
            </w:r>
            <w:r w:rsidR="003415D6" w:rsidRPr="00313C6C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ная кислота реагирует с</w:t>
            </w:r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Ме</w:t>
            </w:r>
            <w:proofErr w:type="spellEnd"/>
            <w:r w:rsidRPr="00E8247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, при этом выделяется NO.</w:t>
            </w:r>
          </w:p>
          <w:p w:rsidR="00E82472" w:rsidRPr="00313C6C" w:rsidRDefault="003D5DF9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38625" cy="200025"/>
                  <wp:effectExtent l="19050" t="0" r="9525" b="0"/>
                  <wp:docPr id="8" name="Рисунок 9" descr="\mathsf{3Cu + 8HNO_3 ( 30%) \longrightarrow 3Cu(NO_3)_2 + 2NO\uparrow + 4H_2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mathsf{3Cu + 8HNO_3 ( 30%) \longrightarrow 3Cu(NO_3)_2 + 2NO\uparrow + 4H_2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1AC" w:rsidRPr="00313C6C" w:rsidRDefault="008129F5" w:rsidP="00010D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Азотная кислота по степени воздействия на организм относится к веществам 3-го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1" w:tooltip="Класс опасности" w:history="1">
              <w:r w:rsidRPr="00313C6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класса опасности</w:t>
              </w:r>
            </w:hyperlink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Её пары очень вредны: пары вызывают раздражение дыхательных путей, а сама кислота оставляет на коже </w:t>
            </w:r>
            <w:proofErr w:type="spellStart"/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долгозаживающие</w:t>
            </w:r>
            <w:proofErr w:type="spellEnd"/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язвы. При действии на кожу возникает характерное жёлтое окрашивание кожи, обусловленное ксантопротеиновой реакцией. При нагреве или под действием света кислота разлагается с образованием высокотоксичного</w:t>
            </w:r>
            <w:r w:rsidRPr="00313C6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tooltip="Оксид азота(IV)" w:history="1">
              <w:r w:rsidRPr="00313C6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диоксида азота</w:t>
              </w:r>
            </w:hyperlink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13C6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13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(газа бу</w:t>
            </w:r>
            <w:r w:rsidRPr="00313C6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рого цвета).</w:t>
            </w:r>
            <w:r w:rsidRPr="00313C6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9821AC" w:rsidRPr="00313C6C" w:rsidRDefault="009821AC" w:rsidP="00010D61">
            <w:pPr>
              <w:pStyle w:val="a5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знаний.</w:t>
            </w:r>
          </w:p>
          <w:p w:rsidR="00B805A7" w:rsidRPr="00313C6C" w:rsidRDefault="00B805A7" w:rsidP="00B805A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Всем известно, что существуют кислотные дожди. Что вам известно о них?</w:t>
            </w:r>
          </w:p>
          <w:p w:rsidR="00B805A7" w:rsidRDefault="00B805A7" w:rsidP="00B805A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Причиной возникновения кислотных дождей являются массовые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промышленные выбросы диоксида с</w:t>
            </w: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еры и оксидов азота. Исходя из знаний, полученных на сегодняшнем уроке, объясните, почему это происходит?</w:t>
            </w:r>
          </w:p>
          <w:p w:rsidR="00B805A7" w:rsidRPr="00313C6C" w:rsidRDefault="00B805A7" w:rsidP="00B805A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написать уравнения реакций на листочках.</w:t>
            </w:r>
          </w:p>
          <w:p w:rsidR="009821AC" w:rsidRPr="00313C6C" w:rsidRDefault="009821AC" w:rsidP="00010D61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Уравнять методом ЭБ </w:t>
            </w:r>
            <w:proofErr w:type="spellStart"/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р-ю</w:t>
            </w:r>
            <w:proofErr w:type="spellEnd"/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разбавленной азотной </w:t>
            </w:r>
            <w:proofErr w:type="spellStart"/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к-ты</w:t>
            </w:r>
            <w:proofErr w:type="spellEnd"/>
            <w:r w:rsidRPr="00313C6C">
              <w:rPr>
                <w:rFonts w:ascii="Times New Roman" w:hAnsi="Times New Roman" w:cs="Times New Roman"/>
                <w:sz w:val="24"/>
                <w:szCs w:val="24"/>
              </w:rPr>
              <w:t xml:space="preserve"> с медью.</w:t>
            </w:r>
          </w:p>
          <w:p w:rsidR="00313C6C" w:rsidRPr="00313C6C" w:rsidRDefault="00313C6C" w:rsidP="00010D6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313C6C" w:rsidRPr="00313C6C" w:rsidRDefault="00313C6C" w:rsidP="00010D6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6C">
              <w:rPr>
                <w:rFonts w:ascii="Times New Roman" w:hAnsi="Times New Roman" w:cs="Times New Roman"/>
                <w:sz w:val="24"/>
                <w:szCs w:val="24"/>
              </w:rPr>
              <w:t>Записи в тетрадях, §29, учить; упр. № 7, 10.</w:t>
            </w:r>
          </w:p>
        </w:tc>
        <w:tc>
          <w:tcPr>
            <w:tcW w:w="2007" w:type="dxa"/>
          </w:tcPr>
          <w:p w:rsidR="00F36DE9" w:rsidRDefault="00F36DE9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F5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у доски; 15</w:t>
            </w:r>
            <w:r w:rsidRPr="00010D6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классом; 2</w:t>
            </w:r>
            <w:r w:rsidRPr="00955F5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1" w:rsidRDefault="00010D61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 с элементами самостоятельной работы с учебником; 20</w:t>
            </w:r>
            <w:r w:rsidRPr="00010D6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учебником.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запись в тетради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Уравнять у доски методом ЭБ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классе</w:t>
            </w:r>
          </w:p>
          <w:p w:rsidR="00B805A7" w:rsidRP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76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B805A7" w:rsidRDefault="00B805A7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вопросам</w:t>
            </w:r>
            <w:r w:rsidR="00CF77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F7763" w:rsidRPr="00CF7763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  <w:p w:rsid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63" w:rsidRPr="00CF7763" w:rsidRDefault="00CF7763" w:rsidP="000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дневники;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</w:tr>
    </w:tbl>
    <w:p w:rsidR="003449AD" w:rsidRPr="00CE43F4" w:rsidRDefault="003449AD" w:rsidP="00010D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449AD" w:rsidRPr="00CE43F4" w:rsidSect="00057BB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8F" w:rsidRDefault="0053278F" w:rsidP="00CF7763">
      <w:pPr>
        <w:spacing w:after="0" w:line="240" w:lineRule="auto"/>
      </w:pPr>
      <w:r>
        <w:separator/>
      </w:r>
    </w:p>
  </w:endnote>
  <w:endnote w:type="continuationSeparator" w:id="0">
    <w:p w:rsidR="0053278F" w:rsidRDefault="0053278F" w:rsidP="00CF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54157"/>
      <w:docPartObj>
        <w:docPartGallery w:val="Page Numbers (Bottom of Page)"/>
        <w:docPartUnique/>
      </w:docPartObj>
    </w:sdtPr>
    <w:sdtContent>
      <w:p w:rsidR="00CF7763" w:rsidRDefault="007E5FDF">
        <w:pPr>
          <w:pStyle w:val="ac"/>
          <w:jc w:val="right"/>
        </w:pPr>
        <w:fldSimple w:instr=" PAGE   \* MERGEFORMAT ">
          <w:r w:rsidR="00955F51">
            <w:rPr>
              <w:noProof/>
            </w:rPr>
            <w:t>4</w:t>
          </w:r>
        </w:fldSimple>
      </w:p>
    </w:sdtContent>
  </w:sdt>
  <w:p w:rsidR="00CF7763" w:rsidRDefault="00CF77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8F" w:rsidRDefault="0053278F" w:rsidP="00CF7763">
      <w:pPr>
        <w:spacing w:after="0" w:line="240" w:lineRule="auto"/>
      </w:pPr>
      <w:r>
        <w:separator/>
      </w:r>
    </w:p>
  </w:footnote>
  <w:footnote w:type="continuationSeparator" w:id="0">
    <w:p w:rsidR="0053278F" w:rsidRDefault="0053278F" w:rsidP="00CF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85E"/>
    <w:multiLevelType w:val="hybridMultilevel"/>
    <w:tmpl w:val="CC6CFE4A"/>
    <w:lvl w:ilvl="0" w:tplc="E86E5ED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17028"/>
    <w:multiLevelType w:val="hybridMultilevel"/>
    <w:tmpl w:val="C3D07D2C"/>
    <w:lvl w:ilvl="0" w:tplc="4664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A6808"/>
    <w:multiLevelType w:val="hybridMultilevel"/>
    <w:tmpl w:val="4776E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0EE"/>
    <w:rsid w:val="00010D61"/>
    <w:rsid w:val="00057BB6"/>
    <w:rsid w:val="0020607E"/>
    <w:rsid w:val="00206B1E"/>
    <w:rsid w:val="00313C6C"/>
    <w:rsid w:val="003415D6"/>
    <w:rsid w:val="003449AD"/>
    <w:rsid w:val="00351C72"/>
    <w:rsid w:val="003B2D0E"/>
    <w:rsid w:val="003D5DF9"/>
    <w:rsid w:val="0053278F"/>
    <w:rsid w:val="005C74CE"/>
    <w:rsid w:val="006C6919"/>
    <w:rsid w:val="0078682C"/>
    <w:rsid w:val="007D2946"/>
    <w:rsid w:val="007E5FDF"/>
    <w:rsid w:val="008129F5"/>
    <w:rsid w:val="00955F51"/>
    <w:rsid w:val="009821AC"/>
    <w:rsid w:val="00AD40EE"/>
    <w:rsid w:val="00B805A7"/>
    <w:rsid w:val="00C6739D"/>
    <w:rsid w:val="00CD1357"/>
    <w:rsid w:val="00CE43F4"/>
    <w:rsid w:val="00CF7763"/>
    <w:rsid w:val="00E10A8D"/>
    <w:rsid w:val="00E82472"/>
    <w:rsid w:val="00F01D24"/>
    <w:rsid w:val="00F3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1D2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DE9"/>
  </w:style>
  <w:style w:type="table" w:styleId="a7">
    <w:name w:val="Table Grid"/>
    <w:basedOn w:val="a1"/>
    <w:uiPriority w:val="59"/>
    <w:rsid w:val="00F36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82472"/>
    <w:rPr>
      <w:b/>
      <w:bCs/>
    </w:rPr>
  </w:style>
  <w:style w:type="character" w:styleId="a9">
    <w:name w:val="Hyperlink"/>
    <w:basedOn w:val="a0"/>
    <w:uiPriority w:val="99"/>
    <w:semiHidden/>
    <w:unhideWhenUsed/>
    <w:rsid w:val="008129F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F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7763"/>
  </w:style>
  <w:style w:type="paragraph" w:styleId="ac">
    <w:name w:val="footer"/>
    <w:basedOn w:val="a"/>
    <w:link w:val="ad"/>
    <w:uiPriority w:val="99"/>
    <w:unhideWhenUsed/>
    <w:rsid w:val="00CF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7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E%D0%BA%D1%81%D0%B8%D0%B4_%D0%B0%D0%B7%D0%BE%D1%82%D0%B0(IV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B%D0%B0%D1%81%D1%81_%D0%BE%D0%BF%D0%B0%D1%81%D0%BD%D0%BE%D1%81%D1%82%D0%B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Шоломицкие</dc:creator>
  <cp:lastModifiedBy>Анди СОШ №2</cp:lastModifiedBy>
  <cp:revision>5</cp:revision>
  <dcterms:created xsi:type="dcterms:W3CDTF">2015-02-24T10:25:00Z</dcterms:created>
  <dcterms:modified xsi:type="dcterms:W3CDTF">2018-01-22T18:46:00Z</dcterms:modified>
</cp:coreProperties>
</file>