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BD" w:rsidRDefault="002E45BD" w:rsidP="002E45BD">
      <w:pPr>
        <w:rPr>
          <w:rStyle w:val="s1"/>
          <w:rFonts w:ascii="Times New Roman" w:eastAsia="Times New Roman" w:hAnsi="Times New Roman" w:cs="Times New Roman"/>
          <w:b/>
          <w:bCs/>
          <w:color w:val="000000"/>
          <w:sz w:val="48"/>
          <w:szCs w:val="48"/>
          <w:lang w:eastAsia="ru-RU"/>
        </w:rPr>
      </w:pPr>
    </w:p>
    <w:p w:rsidR="002E45BD" w:rsidRDefault="002E45BD"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48"/>
          <w:szCs w:val="48"/>
          <w:lang w:eastAsia="ru-RU"/>
        </w:rPr>
        <w:t xml:space="preserve">                                                    </w:t>
      </w:r>
      <w:r w:rsidRPr="002E45BD">
        <w:rPr>
          <w:rStyle w:val="s1"/>
          <w:rFonts w:ascii="Times New Roman" w:eastAsia="Times New Roman" w:hAnsi="Times New Roman" w:cs="Times New Roman"/>
          <w:b/>
          <w:bCs/>
          <w:color w:val="000000"/>
          <w:sz w:val="24"/>
          <w:szCs w:val="24"/>
          <w:lang w:eastAsia="ru-RU"/>
        </w:rPr>
        <w:t>При</w:t>
      </w:r>
      <w:r>
        <w:rPr>
          <w:rStyle w:val="s1"/>
          <w:rFonts w:ascii="Times New Roman" w:eastAsia="Times New Roman" w:hAnsi="Times New Roman" w:cs="Times New Roman"/>
          <w:b/>
          <w:bCs/>
          <w:color w:val="000000"/>
          <w:sz w:val="24"/>
          <w:szCs w:val="24"/>
          <w:lang w:eastAsia="ru-RU"/>
        </w:rPr>
        <w:t xml:space="preserve">ложение к </w:t>
      </w:r>
      <w:proofErr w:type="gramStart"/>
      <w:r>
        <w:rPr>
          <w:rStyle w:val="s1"/>
          <w:rFonts w:ascii="Times New Roman" w:eastAsia="Times New Roman" w:hAnsi="Times New Roman" w:cs="Times New Roman"/>
          <w:b/>
          <w:bCs/>
          <w:color w:val="000000"/>
          <w:sz w:val="24"/>
          <w:szCs w:val="24"/>
          <w:lang w:eastAsia="ru-RU"/>
        </w:rPr>
        <w:t>коллективному</w:t>
      </w:r>
      <w:proofErr w:type="gramEnd"/>
    </w:p>
    <w:p w:rsidR="002E45BD" w:rsidRDefault="002E45BD"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24"/>
          <w:szCs w:val="24"/>
          <w:lang w:eastAsia="ru-RU"/>
        </w:rPr>
        <w:t xml:space="preserve">                                                                                                         Договору№___  от_______20___г.</w:t>
      </w:r>
    </w:p>
    <w:p w:rsidR="009D2345" w:rsidRDefault="009D2345"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24"/>
          <w:szCs w:val="24"/>
          <w:lang w:eastAsia="ru-RU"/>
        </w:rPr>
        <w:t xml:space="preserve">    Согласованно:                                                                                                    Утверждаю:</w:t>
      </w:r>
    </w:p>
    <w:p w:rsidR="009D2345" w:rsidRDefault="009D2345"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24"/>
          <w:szCs w:val="24"/>
          <w:lang w:eastAsia="ru-RU"/>
        </w:rPr>
        <w:t xml:space="preserve">     Председатель профкома                                                                        директор Анди СОШ№2</w:t>
      </w:r>
    </w:p>
    <w:p w:rsidR="009D2345" w:rsidRDefault="009D2345"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24"/>
          <w:szCs w:val="24"/>
          <w:lang w:eastAsia="ru-RU"/>
        </w:rPr>
        <w:t xml:space="preserve">     ______________Гаджиев А.Б.                                             _______________</w:t>
      </w:r>
      <w:proofErr w:type="spellStart"/>
      <w:r>
        <w:rPr>
          <w:rStyle w:val="s1"/>
          <w:rFonts w:ascii="Times New Roman" w:eastAsia="Times New Roman" w:hAnsi="Times New Roman" w:cs="Times New Roman"/>
          <w:b/>
          <w:bCs/>
          <w:color w:val="000000"/>
          <w:sz w:val="24"/>
          <w:szCs w:val="24"/>
          <w:lang w:eastAsia="ru-RU"/>
        </w:rPr>
        <w:t>А.Д.Албекгаджиев</w:t>
      </w:r>
      <w:proofErr w:type="spellEnd"/>
    </w:p>
    <w:p w:rsidR="009D2345" w:rsidRDefault="009D2345"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24"/>
          <w:szCs w:val="24"/>
          <w:lang w:eastAsia="ru-RU"/>
        </w:rPr>
        <w:t xml:space="preserve">     Протокол №__от_______20___г.                                           «____»  ________________20___г.</w:t>
      </w:r>
    </w:p>
    <w:p w:rsidR="009D2345" w:rsidRDefault="009D2345" w:rsidP="002E45BD">
      <w:pPr>
        <w:rPr>
          <w:rStyle w:val="s1"/>
          <w:rFonts w:ascii="Times New Roman" w:eastAsia="Times New Roman" w:hAnsi="Times New Roman" w:cs="Times New Roman"/>
          <w:b/>
          <w:bCs/>
          <w:color w:val="000000"/>
          <w:sz w:val="24"/>
          <w:szCs w:val="24"/>
          <w:lang w:eastAsia="ru-RU"/>
        </w:rPr>
      </w:pPr>
    </w:p>
    <w:p w:rsidR="009D2345" w:rsidRPr="009D2345" w:rsidRDefault="009D2345" w:rsidP="002E45BD">
      <w:pPr>
        <w:rPr>
          <w:rStyle w:val="s1"/>
          <w:rFonts w:ascii="Times New Roman" w:eastAsia="Times New Roman" w:hAnsi="Times New Roman" w:cs="Times New Roman"/>
          <w:b/>
          <w:bCs/>
          <w:color w:val="000000"/>
          <w:sz w:val="96"/>
          <w:szCs w:val="96"/>
          <w:lang w:eastAsia="ru-RU"/>
        </w:rPr>
      </w:pPr>
      <w:r w:rsidRPr="009D2345">
        <w:rPr>
          <w:rStyle w:val="s1"/>
          <w:rFonts w:ascii="Times New Roman" w:eastAsia="Times New Roman" w:hAnsi="Times New Roman" w:cs="Times New Roman"/>
          <w:b/>
          <w:bCs/>
          <w:color w:val="000000"/>
          <w:sz w:val="36"/>
          <w:szCs w:val="36"/>
          <w:lang w:eastAsia="ru-RU"/>
        </w:rPr>
        <w:t xml:space="preserve">                    </w:t>
      </w:r>
      <w:r>
        <w:rPr>
          <w:rStyle w:val="s1"/>
          <w:rFonts w:ascii="Times New Roman" w:eastAsia="Times New Roman" w:hAnsi="Times New Roman" w:cs="Times New Roman"/>
          <w:b/>
          <w:bCs/>
          <w:color w:val="000000"/>
          <w:sz w:val="36"/>
          <w:szCs w:val="36"/>
          <w:lang w:eastAsia="ru-RU"/>
        </w:rPr>
        <w:t xml:space="preserve">           </w:t>
      </w:r>
      <w:r w:rsidRPr="009D2345">
        <w:rPr>
          <w:rStyle w:val="s1"/>
          <w:rFonts w:ascii="Times New Roman" w:eastAsia="Times New Roman" w:hAnsi="Times New Roman" w:cs="Times New Roman"/>
          <w:b/>
          <w:bCs/>
          <w:color w:val="000000"/>
          <w:sz w:val="96"/>
          <w:szCs w:val="96"/>
          <w:lang w:eastAsia="ru-RU"/>
        </w:rPr>
        <w:t>ПРАВИЛА</w:t>
      </w:r>
    </w:p>
    <w:p w:rsidR="009D2345" w:rsidRDefault="009D2345" w:rsidP="002E45BD">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24"/>
          <w:szCs w:val="24"/>
          <w:lang w:eastAsia="ru-RU"/>
        </w:rPr>
        <w:t xml:space="preserve">   </w:t>
      </w:r>
    </w:p>
    <w:p w:rsidR="009D2345" w:rsidRDefault="009D2345" w:rsidP="00DC165A">
      <w:pPr>
        <w:ind w:left="708"/>
        <w:rPr>
          <w:rStyle w:val="s1"/>
          <w:rFonts w:ascii="Times New Roman" w:eastAsia="Times New Roman" w:hAnsi="Times New Roman" w:cs="Times New Roman"/>
          <w:b/>
          <w:bCs/>
          <w:color w:val="000000"/>
          <w:sz w:val="72"/>
          <w:szCs w:val="72"/>
          <w:lang w:eastAsia="ru-RU"/>
        </w:rPr>
      </w:pPr>
      <w:r w:rsidRPr="009D2345">
        <w:rPr>
          <w:rStyle w:val="s1"/>
          <w:rFonts w:ascii="Times New Roman" w:eastAsia="Times New Roman" w:hAnsi="Times New Roman" w:cs="Times New Roman"/>
          <w:b/>
          <w:bCs/>
          <w:color w:val="000000"/>
          <w:sz w:val="44"/>
          <w:szCs w:val="44"/>
          <w:lang w:eastAsia="ru-RU"/>
        </w:rPr>
        <w:t xml:space="preserve">    </w:t>
      </w:r>
      <w:r>
        <w:rPr>
          <w:rStyle w:val="s1"/>
          <w:rFonts w:ascii="Times New Roman" w:eastAsia="Times New Roman" w:hAnsi="Times New Roman" w:cs="Times New Roman"/>
          <w:b/>
          <w:bCs/>
          <w:color w:val="000000"/>
          <w:sz w:val="44"/>
          <w:szCs w:val="44"/>
          <w:lang w:eastAsia="ru-RU"/>
        </w:rPr>
        <w:t xml:space="preserve">      </w:t>
      </w:r>
      <w:r w:rsidRPr="009D2345">
        <w:rPr>
          <w:rStyle w:val="s1"/>
          <w:rFonts w:ascii="Times New Roman" w:eastAsia="Times New Roman" w:hAnsi="Times New Roman" w:cs="Times New Roman"/>
          <w:b/>
          <w:bCs/>
          <w:color w:val="000000"/>
          <w:sz w:val="72"/>
          <w:szCs w:val="72"/>
          <w:lang w:eastAsia="ru-RU"/>
        </w:rPr>
        <w:t xml:space="preserve">Внутреннего трудового </w:t>
      </w:r>
      <w:r>
        <w:rPr>
          <w:rStyle w:val="s1"/>
          <w:rFonts w:ascii="Times New Roman" w:eastAsia="Times New Roman" w:hAnsi="Times New Roman" w:cs="Times New Roman"/>
          <w:b/>
          <w:bCs/>
          <w:color w:val="000000"/>
          <w:sz w:val="72"/>
          <w:szCs w:val="72"/>
          <w:lang w:eastAsia="ru-RU"/>
        </w:rPr>
        <w:t xml:space="preserve">                    </w:t>
      </w:r>
      <w:r w:rsidR="00DC165A">
        <w:rPr>
          <w:rStyle w:val="s1"/>
          <w:rFonts w:ascii="Times New Roman" w:eastAsia="Times New Roman" w:hAnsi="Times New Roman" w:cs="Times New Roman"/>
          <w:b/>
          <w:bCs/>
          <w:color w:val="000000"/>
          <w:sz w:val="72"/>
          <w:szCs w:val="72"/>
          <w:lang w:eastAsia="ru-RU"/>
        </w:rPr>
        <w:t xml:space="preserve">     </w:t>
      </w:r>
      <w:bookmarkStart w:id="0" w:name="_GoBack"/>
      <w:bookmarkEnd w:id="0"/>
      <w:r w:rsidRPr="009D2345">
        <w:rPr>
          <w:rStyle w:val="s1"/>
          <w:rFonts w:ascii="Times New Roman" w:eastAsia="Times New Roman" w:hAnsi="Times New Roman" w:cs="Times New Roman"/>
          <w:b/>
          <w:bCs/>
          <w:color w:val="000000"/>
          <w:sz w:val="72"/>
          <w:szCs w:val="72"/>
          <w:lang w:eastAsia="ru-RU"/>
        </w:rPr>
        <w:t>распорядка для работников</w:t>
      </w:r>
    </w:p>
    <w:p w:rsidR="00C12EFF" w:rsidRDefault="00C12EFF" w:rsidP="002E45BD">
      <w:pPr>
        <w:rPr>
          <w:rStyle w:val="s1"/>
          <w:rFonts w:ascii="Times New Roman" w:eastAsia="Times New Roman" w:hAnsi="Times New Roman" w:cs="Times New Roman"/>
          <w:b/>
          <w:bCs/>
          <w:color w:val="000000"/>
          <w:sz w:val="72"/>
          <w:szCs w:val="72"/>
          <w:lang w:eastAsia="ru-RU"/>
        </w:rPr>
      </w:pPr>
    </w:p>
    <w:p w:rsidR="00C12EFF" w:rsidRDefault="00C12EFF" w:rsidP="002E45BD">
      <w:pPr>
        <w:rPr>
          <w:rStyle w:val="s1"/>
          <w:rFonts w:ascii="Times New Roman" w:eastAsia="Times New Roman" w:hAnsi="Times New Roman" w:cs="Times New Roman"/>
          <w:b/>
          <w:bCs/>
          <w:color w:val="000000"/>
          <w:sz w:val="72"/>
          <w:szCs w:val="72"/>
          <w:lang w:eastAsia="ru-RU"/>
        </w:rPr>
      </w:pPr>
      <w:r>
        <w:rPr>
          <w:rStyle w:val="s1"/>
          <w:rFonts w:ascii="Times New Roman" w:eastAsia="Times New Roman" w:hAnsi="Times New Roman" w:cs="Times New Roman"/>
          <w:b/>
          <w:bCs/>
          <w:color w:val="000000"/>
          <w:sz w:val="72"/>
          <w:szCs w:val="72"/>
          <w:lang w:eastAsia="ru-RU"/>
        </w:rPr>
        <w:t xml:space="preserve">           </w:t>
      </w:r>
    </w:p>
    <w:p w:rsidR="00C12EFF" w:rsidRDefault="00C12EFF" w:rsidP="002E45BD">
      <w:pPr>
        <w:rPr>
          <w:rStyle w:val="s1"/>
          <w:rFonts w:ascii="Times New Roman" w:eastAsia="Times New Roman" w:hAnsi="Times New Roman" w:cs="Times New Roman"/>
          <w:b/>
          <w:bCs/>
          <w:color w:val="000000"/>
          <w:sz w:val="72"/>
          <w:szCs w:val="72"/>
          <w:lang w:eastAsia="ru-RU"/>
        </w:rPr>
      </w:pPr>
      <w:r>
        <w:rPr>
          <w:rFonts w:ascii="Times New Roman" w:hAnsi="Times New Roman"/>
          <w:noProof/>
          <w:sz w:val="24"/>
          <w:szCs w:val="24"/>
          <w:lang w:eastAsia="ru-RU"/>
        </w:rPr>
        <w:drawing>
          <wp:anchor distT="0" distB="0" distL="114300" distR="114300" simplePos="0" relativeHeight="251659264" behindDoc="0" locked="0" layoutInCell="1" allowOverlap="1" wp14:anchorId="5746603E" wp14:editId="41E700FE">
            <wp:simplePos x="0" y="0"/>
            <wp:positionH relativeFrom="column">
              <wp:posOffset>1814195</wp:posOffset>
            </wp:positionH>
            <wp:positionV relativeFrom="paragraph">
              <wp:posOffset>354965</wp:posOffset>
            </wp:positionV>
            <wp:extent cx="2386965" cy="2080260"/>
            <wp:effectExtent l="0" t="0" r="0" b="0"/>
            <wp:wrapNone/>
            <wp:docPr id="1" name="Рисунок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00554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6965" cy="2080260"/>
                    </a:xfrm>
                    <a:prstGeom prst="rect">
                      <a:avLst/>
                    </a:prstGeom>
                    <a:noFill/>
                  </pic:spPr>
                </pic:pic>
              </a:graphicData>
            </a:graphic>
            <wp14:sizeRelH relativeFrom="page">
              <wp14:pctWidth>0</wp14:pctWidth>
            </wp14:sizeRelH>
            <wp14:sizeRelV relativeFrom="page">
              <wp14:pctHeight>0</wp14:pctHeight>
            </wp14:sizeRelV>
          </wp:anchor>
        </w:drawing>
      </w:r>
    </w:p>
    <w:p w:rsidR="00C12EFF" w:rsidRDefault="00C12EFF" w:rsidP="002E45BD">
      <w:pPr>
        <w:rPr>
          <w:rStyle w:val="s1"/>
          <w:rFonts w:ascii="Times New Roman" w:eastAsia="Times New Roman" w:hAnsi="Times New Roman" w:cs="Times New Roman"/>
          <w:b/>
          <w:bCs/>
          <w:color w:val="000000"/>
          <w:sz w:val="72"/>
          <w:szCs w:val="72"/>
          <w:lang w:eastAsia="ru-RU"/>
        </w:rPr>
      </w:pPr>
    </w:p>
    <w:p w:rsidR="00C12EFF" w:rsidRDefault="00C12EFF" w:rsidP="002E45BD">
      <w:pPr>
        <w:rPr>
          <w:rStyle w:val="s1"/>
          <w:rFonts w:ascii="Times New Roman" w:eastAsia="Times New Roman" w:hAnsi="Times New Roman" w:cs="Times New Roman"/>
          <w:b/>
          <w:bCs/>
          <w:color w:val="000000"/>
          <w:sz w:val="72"/>
          <w:szCs w:val="72"/>
          <w:lang w:eastAsia="ru-RU"/>
        </w:rPr>
      </w:pPr>
    </w:p>
    <w:p w:rsidR="00C12EFF" w:rsidRPr="00C12EFF" w:rsidRDefault="00C12EFF" w:rsidP="00C12EFF">
      <w:pPr>
        <w:rPr>
          <w:rStyle w:val="s1"/>
          <w:rFonts w:ascii="Times New Roman" w:eastAsia="Times New Roman" w:hAnsi="Times New Roman" w:cs="Times New Roman"/>
          <w:b/>
          <w:bCs/>
          <w:color w:val="000000"/>
          <w:sz w:val="24"/>
          <w:szCs w:val="24"/>
          <w:lang w:eastAsia="ru-RU"/>
        </w:rPr>
      </w:pPr>
      <w:r>
        <w:rPr>
          <w:rStyle w:val="s1"/>
          <w:rFonts w:ascii="Times New Roman" w:eastAsia="Times New Roman" w:hAnsi="Times New Roman" w:cs="Times New Roman"/>
          <w:b/>
          <w:bCs/>
          <w:color w:val="000000"/>
          <w:sz w:val="72"/>
          <w:szCs w:val="72"/>
          <w:lang w:eastAsia="ru-RU"/>
        </w:rPr>
        <w:t xml:space="preserve">      </w:t>
      </w:r>
    </w:p>
    <w:p w:rsidR="002E45BD" w:rsidRPr="002E45BD" w:rsidRDefault="002E45BD" w:rsidP="002E45BD">
      <w:pPr>
        <w:rPr>
          <w:rStyle w:val="s1"/>
          <w:b/>
          <w:bCs/>
          <w:color w:val="000000"/>
          <w:sz w:val="24"/>
          <w:szCs w:val="24"/>
        </w:rPr>
      </w:pPr>
    </w:p>
    <w:p w:rsidR="00C12EFF" w:rsidRDefault="00C12EFF" w:rsidP="00C12EFF">
      <w:pPr>
        <w:rPr>
          <w:rStyle w:val="s1"/>
          <w:rFonts w:ascii="Times New Roman" w:eastAsia="Times New Roman" w:hAnsi="Times New Roman" w:cs="Times New Roman"/>
          <w:b/>
          <w:bCs/>
          <w:color w:val="000000"/>
          <w:sz w:val="48"/>
          <w:szCs w:val="48"/>
          <w:lang w:eastAsia="ru-RU"/>
        </w:rPr>
      </w:pPr>
    </w:p>
    <w:p w:rsidR="000A2600" w:rsidRPr="00C12EFF" w:rsidRDefault="00C12EFF" w:rsidP="00C12EFF">
      <w:pPr>
        <w:rPr>
          <w:b/>
          <w:bCs/>
          <w:color w:val="000000"/>
          <w:sz w:val="48"/>
          <w:szCs w:val="48"/>
        </w:rPr>
      </w:pPr>
      <w:r>
        <w:rPr>
          <w:rStyle w:val="s1"/>
          <w:rFonts w:ascii="Times New Roman" w:eastAsia="Times New Roman" w:hAnsi="Times New Roman" w:cs="Times New Roman"/>
          <w:b/>
          <w:bCs/>
          <w:color w:val="000000"/>
          <w:sz w:val="48"/>
          <w:szCs w:val="48"/>
          <w:lang w:eastAsia="ru-RU"/>
        </w:rPr>
        <w:lastRenderedPageBreak/>
        <w:t xml:space="preserve">                                    </w:t>
      </w:r>
      <w:r w:rsidR="000A2600" w:rsidRPr="009D2345">
        <w:rPr>
          <w:rStyle w:val="s1"/>
          <w:b/>
          <w:bCs/>
          <w:color w:val="000000"/>
          <w:sz w:val="44"/>
          <w:szCs w:val="44"/>
        </w:rPr>
        <w:t>МКОУ</w:t>
      </w:r>
    </w:p>
    <w:p w:rsidR="000A2600" w:rsidRDefault="000A2600" w:rsidP="000A2600">
      <w:pPr>
        <w:pStyle w:val="p5"/>
        <w:shd w:val="clear" w:color="auto" w:fill="FFFFFF"/>
        <w:jc w:val="center"/>
        <w:rPr>
          <w:rStyle w:val="s1"/>
          <w:b/>
          <w:bCs/>
          <w:color w:val="000000"/>
          <w:sz w:val="40"/>
          <w:szCs w:val="40"/>
        </w:rPr>
      </w:pPr>
      <w:r w:rsidRPr="00F73CDD">
        <w:rPr>
          <w:rStyle w:val="s1"/>
          <w:b/>
          <w:bCs/>
          <w:color w:val="000000"/>
          <w:sz w:val="40"/>
          <w:szCs w:val="40"/>
        </w:rPr>
        <w:t>«</w:t>
      </w:r>
      <w:r w:rsidRPr="009D2345">
        <w:rPr>
          <w:rStyle w:val="s1"/>
          <w:b/>
          <w:bCs/>
          <w:color w:val="000000"/>
          <w:sz w:val="32"/>
          <w:szCs w:val="32"/>
        </w:rPr>
        <w:t xml:space="preserve">АНДИЙСКАЯ СРЕДНЯЯ ОБЩЕОБРАЗОВАТЕЛЬНАЯ ШКОЛА № 2 им </w:t>
      </w:r>
      <w:proofErr w:type="spellStart"/>
      <w:r w:rsidRPr="009D2345">
        <w:rPr>
          <w:rStyle w:val="s1"/>
          <w:b/>
          <w:bCs/>
          <w:color w:val="000000"/>
          <w:sz w:val="32"/>
          <w:szCs w:val="32"/>
        </w:rPr>
        <w:t>М.Р.Казаналипова</w:t>
      </w:r>
      <w:proofErr w:type="spellEnd"/>
      <w:r w:rsidRPr="00F73CDD">
        <w:rPr>
          <w:rStyle w:val="s1"/>
          <w:b/>
          <w:bCs/>
          <w:color w:val="000000"/>
          <w:sz w:val="40"/>
          <w:szCs w:val="40"/>
        </w:rPr>
        <w:t>»</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rPr>
          <w:color w:val="000000"/>
        </w:rPr>
        <w:t xml:space="preserve">         </w:t>
      </w:r>
      <w:proofErr w:type="gramStart"/>
      <w:r w:rsidRPr="00037BEE">
        <w:t>Настоящие правила внутреннего трудового распорядка - локальный нормативный акт, регламентирующий в соответствии с Трудовым кодексом РФ (далее - Кодекс),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работодателя (далее - правила).</w:t>
      </w:r>
      <w:proofErr w:type="gramEnd"/>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rPr>
          <w:b/>
        </w:rPr>
        <w:t>Работник</w:t>
      </w:r>
      <w:r w:rsidRPr="00037BEE">
        <w:t xml:space="preserve"> - физическое лицо, вступившее в трудовые отношения с работодателем.</w:t>
      </w:r>
    </w:p>
    <w:p w:rsidR="000A2600" w:rsidRPr="00037BEE" w:rsidRDefault="000A2600" w:rsidP="000A2600">
      <w:pPr>
        <w:rPr>
          <w:sz w:val="24"/>
          <w:szCs w:val="24"/>
        </w:rPr>
      </w:pPr>
      <w:r w:rsidRPr="00037BEE">
        <w:rPr>
          <w:b/>
          <w:sz w:val="24"/>
          <w:szCs w:val="24"/>
        </w:rPr>
        <w:t xml:space="preserve">Работодатель </w:t>
      </w:r>
      <w:r w:rsidRPr="00037BEE">
        <w:rPr>
          <w:sz w:val="24"/>
          <w:szCs w:val="24"/>
        </w:rPr>
        <w:t>- юридическое лицо (организация), вступившее в трудовые отношения с работником</w:t>
      </w:r>
    </w:p>
    <w:p w:rsidR="000A2600" w:rsidRPr="00037BEE" w:rsidRDefault="000A2600" w:rsidP="000A2600">
      <w:pPr>
        <w:pStyle w:val="p8"/>
        <w:shd w:val="clear" w:color="auto" w:fill="FFFFFF"/>
        <w:ind w:left="720" w:hanging="720"/>
        <w:jc w:val="center"/>
        <w:rPr>
          <w:color w:val="000000"/>
        </w:rPr>
      </w:pPr>
      <w:r w:rsidRPr="00037BEE">
        <w:rPr>
          <w:rStyle w:val="s2"/>
          <w:color w:val="000000"/>
        </w:rPr>
        <w:t>I.​ </w:t>
      </w:r>
      <w:r w:rsidRPr="00037BEE">
        <w:rPr>
          <w:rStyle w:val="s1"/>
          <w:b/>
          <w:bCs/>
          <w:color w:val="000000"/>
        </w:rPr>
        <w:t>Общие положения</w:t>
      </w:r>
    </w:p>
    <w:p w:rsidR="000A2600" w:rsidRPr="00037BEE" w:rsidRDefault="000A2600" w:rsidP="000A2600">
      <w:pPr>
        <w:pStyle w:val="Default"/>
      </w:pPr>
      <w:r w:rsidRPr="00037BEE">
        <w:t xml:space="preserve">1.1. Настоящие Правила трудового распорядка (далее по тексту – Правила) разработаны на основании Трудового кодекса РФ, закона РФ «Об образовании в Российской Федерации», Кодекса РФ об административных правонарушениях . </w:t>
      </w:r>
    </w:p>
    <w:p w:rsidR="000A2600" w:rsidRPr="00037BEE" w:rsidRDefault="000A2600" w:rsidP="000A2600">
      <w:pPr>
        <w:pStyle w:val="Default"/>
      </w:pPr>
      <w:r w:rsidRPr="00037BEE">
        <w:t xml:space="preserve">1.2. Правила регулируют те общественные отношений в Школе, которые не рассмотрены в Уставе, трудовых договорах, должностных инструкциях. </w:t>
      </w:r>
    </w:p>
    <w:p w:rsidR="000A2600" w:rsidRPr="00037BEE" w:rsidRDefault="000A2600" w:rsidP="000A2600">
      <w:pPr>
        <w:pStyle w:val="Default"/>
      </w:pPr>
      <w:r w:rsidRPr="00037BEE">
        <w:rPr>
          <w:rStyle w:val="s2"/>
        </w:rPr>
        <w:t>1.3.​ </w:t>
      </w:r>
      <w:r w:rsidRPr="00037BEE">
        <w:t>Настоящие Правила утверждены руководителем образовательного учреждения с учетом мнения профсоюзного комитета.</w:t>
      </w:r>
    </w:p>
    <w:p w:rsidR="000A2600" w:rsidRPr="00037BEE" w:rsidRDefault="000A2600" w:rsidP="000A2600">
      <w:pPr>
        <w:pStyle w:val="Default"/>
      </w:pPr>
      <w:r w:rsidRPr="00037BEE">
        <w:rPr>
          <w:rStyle w:val="s2"/>
        </w:rPr>
        <w:t>1.4.​ </w:t>
      </w:r>
      <w:r w:rsidRPr="00037BEE">
        <w:t>Настоящие Правила являются приложением к Коллективному договору.</w:t>
      </w:r>
    </w:p>
    <w:p w:rsidR="000A2600" w:rsidRPr="00037BEE" w:rsidRDefault="000A2600" w:rsidP="000A2600">
      <w:pPr>
        <w:pStyle w:val="Default"/>
      </w:pPr>
      <w:r w:rsidRPr="00037BEE">
        <w:rPr>
          <w:rStyle w:val="s2"/>
        </w:rPr>
        <w:t>1.5.​ </w:t>
      </w:r>
      <w:r w:rsidRPr="00037BEE">
        <w:t>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созданию условий для эффективной работы.</w:t>
      </w:r>
    </w:p>
    <w:p w:rsidR="000A2600" w:rsidRPr="00037BEE" w:rsidRDefault="000A2600" w:rsidP="000A2600">
      <w:pPr>
        <w:pStyle w:val="Default"/>
      </w:pPr>
      <w:r w:rsidRPr="00037BEE">
        <w:rPr>
          <w:rStyle w:val="s2"/>
        </w:rPr>
        <w:t>1.6.​ </w:t>
      </w:r>
      <w:r w:rsidRPr="00037BEE">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0A2600" w:rsidRPr="00037BEE" w:rsidRDefault="000A2600" w:rsidP="000A2600">
      <w:pPr>
        <w:pStyle w:val="Default"/>
      </w:pPr>
      <w:r w:rsidRPr="00037BEE">
        <w:rPr>
          <w:rStyle w:val="s2"/>
        </w:rPr>
        <w:t>1.7.​ </w:t>
      </w:r>
      <w:r w:rsidRPr="00037BEE">
        <w:t>Настоящие правила вывешиваются в ОУ на видном месте.</w:t>
      </w:r>
    </w:p>
    <w:p w:rsidR="000A2600" w:rsidRPr="00037BEE" w:rsidRDefault="000A2600" w:rsidP="000A2600">
      <w:pPr>
        <w:pStyle w:val="Default"/>
      </w:pPr>
      <w:r w:rsidRPr="00037BEE">
        <w:rPr>
          <w:rStyle w:val="s2"/>
        </w:rPr>
        <w:t>1.8.​ </w:t>
      </w:r>
      <w:r w:rsidRPr="00037BEE">
        <w:t>При приеме на работу работодатель обязан ознакомить с настоящими Правилами работника под расписку.</w:t>
      </w:r>
    </w:p>
    <w:p w:rsidR="000A2600" w:rsidRPr="00037BEE" w:rsidRDefault="000A2600" w:rsidP="000A2600">
      <w:pPr>
        <w:pStyle w:val="Default"/>
      </w:pPr>
      <w:r w:rsidRPr="00037BEE">
        <w:t xml:space="preserve">1.9. Настоящие Правила обязательны для исполнения всеми работниками Школы. </w:t>
      </w:r>
    </w:p>
    <w:p w:rsidR="000A2600" w:rsidRPr="00037BEE" w:rsidRDefault="000A2600" w:rsidP="000A2600">
      <w:pPr>
        <w:pStyle w:val="p8"/>
        <w:shd w:val="clear" w:color="auto" w:fill="FFFFFF"/>
        <w:rPr>
          <w:b/>
          <w:color w:val="000000"/>
        </w:rPr>
      </w:pPr>
      <w:r w:rsidRPr="00037BEE">
        <w:rPr>
          <w:rFonts w:eastAsiaTheme="minorHAnsi"/>
          <w:color w:val="000000"/>
          <w:lang w:eastAsia="en-US"/>
        </w:rPr>
        <w:t xml:space="preserve">                                  </w:t>
      </w:r>
      <w:r w:rsidRPr="00037BEE">
        <w:rPr>
          <w:color w:val="000000"/>
        </w:rPr>
        <w:t xml:space="preserve"> </w:t>
      </w:r>
      <w:r w:rsidRPr="00037BEE">
        <w:rPr>
          <w:rStyle w:val="s2"/>
          <w:b/>
          <w:color w:val="000000"/>
        </w:rPr>
        <w:t>II.​ </w:t>
      </w:r>
      <w:r w:rsidRPr="00037BEE">
        <w:rPr>
          <w:rStyle w:val="s1"/>
          <w:b/>
          <w:bCs/>
          <w:color w:val="000000"/>
        </w:rPr>
        <w:t>Порядок приема, перевода и увольнения работников</w:t>
      </w:r>
    </w:p>
    <w:p w:rsidR="000A2600" w:rsidRPr="00037BEE" w:rsidRDefault="000A2600" w:rsidP="000A2600">
      <w:pPr>
        <w:pStyle w:val="p9"/>
        <w:shd w:val="clear" w:color="auto" w:fill="FFFFFF"/>
        <w:jc w:val="both"/>
        <w:rPr>
          <w:color w:val="000000"/>
        </w:rPr>
      </w:pPr>
      <w:r w:rsidRPr="00037BEE">
        <w:rPr>
          <w:color w:val="000000"/>
        </w:rPr>
        <w:t>2.1. Трудовые отношения в ОУ регулируются Трудовым кодексом РФ, законом «Об образовании в Российской Федерации», уставом ОУ.</w:t>
      </w:r>
    </w:p>
    <w:p w:rsidR="000A2600" w:rsidRPr="00037BEE" w:rsidRDefault="000A2600" w:rsidP="000A2600">
      <w:pPr>
        <w:pStyle w:val="p10"/>
        <w:shd w:val="clear" w:color="auto" w:fill="FFFFFF"/>
        <w:ind w:left="524" w:hanging="524"/>
        <w:jc w:val="both"/>
        <w:rPr>
          <w:color w:val="000000"/>
        </w:rPr>
      </w:pPr>
      <w:r w:rsidRPr="00037BEE">
        <w:rPr>
          <w:rStyle w:val="s2"/>
          <w:color w:val="000000"/>
        </w:rPr>
        <w:t>2.2.​ </w:t>
      </w:r>
      <w:r w:rsidRPr="00037BEE">
        <w:rPr>
          <w:color w:val="000000"/>
        </w:rPr>
        <w:t>Работники реализуют свое право на труд путем заключения трудового договора с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расписку.</w:t>
      </w:r>
    </w:p>
    <w:p w:rsidR="000A2600" w:rsidRPr="00037BEE" w:rsidRDefault="000A2600" w:rsidP="000A2600">
      <w:pPr>
        <w:pStyle w:val="p10"/>
        <w:shd w:val="clear" w:color="auto" w:fill="FFFFFF"/>
        <w:ind w:left="524" w:hanging="524"/>
        <w:jc w:val="both"/>
        <w:rPr>
          <w:color w:val="000000"/>
        </w:rPr>
      </w:pPr>
      <w:r w:rsidRPr="00037BEE">
        <w:rPr>
          <w:rStyle w:val="s2"/>
          <w:color w:val="000000"/>
        </w:rPr>
        <w:t>2.3.​ </w:t>
      </w:r>
      <w:r w:rsidRPr="00037BEE">
        <w:rPr>
          <w:rStyle w:val="apple-converted-space"/>
          <w:color w:val="000000"/>
        </w:rPr>
        <w:t> </w:t>
      </w:r>
      <w:r w:rsidRPr="00037BEE">
        <w:rPr>
          <w:color w:val="000000"/>
        </w:rPr>
        <w:t>Срочный трудовой договор может быть заключен только в соответствии с требованиями статьи 59 Трудового кодекса РФ.</w:t>
      </w:r>
    </w:p>
    <w:p w:rsidR="000A2600" w:rsidRPr="00037BEE" w:rsidRDefault="000A2600" w:rsidP="000A2600">
      <w:pPr>
        <w:pStyle w:val="p10"/>
        <w:shd w:val="clear" w:color="auto" w:fill="FFFFFF"/>
        <w:ind w:left="524" w:hanging="524"/>
        <w:jc w:val="both"/>
        <w:rPr>
          <w:color w:val="000000"/>
        </w:rPr>
      </w:pPr>
      <w:r w:rsidRPr="00037BEE">
        <w:rPr>
          <w:rStyle w:val="s2"/>
          <w:color w:val="000000"/>
        </w:rPr>
        <w:t>2.4.​ </w:t>
      </w:r>
      <w:r w:rsidRPr="00037BEE">
        <w:rPr>
          <w:color w:val="000000"/>
        </w:rPr>
        <w:t>При заключении трудового договора работодатель требует следующие документы:</w:t>
      </w:r>
    </w:p>
    <w:p w:rsidR="000A2600" w:rsidRPr="00037BEE" w:rsidRDefault="000A2600" w:rsidP="000A2600">
      <w:pPr>
        <w:pStyle w:val="p13"/>
        <w:shd w:val="clear" w:color="auto" w:fill="FFFFFF"/>
        <w:jc w:val="both"/>
        <w:rPr>
          <w:color w:val="000000"/>
        </w:rPr>
      </w:pPr>
      <w:r w:rsidRPr="00037BEE">
        <w:rPr>
          <w:rStyle w:val="s3"/>
          <w:color w:val="000000"/>
        </w:rPr>
        <w:t>* </w:t>
      </w:r>
      <w:r w:rsidRPr="00037BEE">
        <w:rPr>
          <w:color w:val="000000"/>
        </w:rPr>
        <w:t>паспорт или иной документ, удостоверяющий личность;</w:t>
      </w:r>
    </w:p>
    <w:p w:rsidR="000A2600" w:rsidRPr="00037BEE" w:rsidRDefault="000A2600" w:rsidP="000A2600">
      <w:pPr>
        <w:pStyle w:val="p13"/>
        <w:shd w:val="clear" w:color="auto" w:fill="FFFFFF"/>
        <w:jc w:val="both"/>
        <w:rPr>
          <w:color w:val="000000"/>
        </w:rPr>
      </w:pPr>
      <w:r w:rsidRPr="00037BEE">
        <w:rPr>
          <w:rStyle w:val="s3"/>
          <w:color w:val="000000"/>
        </w:rPr>
        <w:lastRenderedPageBreak/>
        <w:t>*</w:t>
      </w:r>
      <w:r w:rsidRPr="00037BEE">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страховое свидетельство государственного пенсионного страховани</w:t>
      </w:r>
      <w:proofErr w:type="gramStart"/>
      <w:r w:rsidRPr="00037BEE">
        <w:rPr>
          <w:color w:val="000000"/>
        </w:rPr>
        <w:t>я(</w:t>
      </w:r>
      <w:proofErr w:type="gramEnd"/>
      <w:r w:rsidRPr="00037BEE">
        <w:rPr>
          <w:color w:val="000000"/>
        </w:rPr>
        <w:t>СНИЛС);</w:t>
      </w:r>
    </w:p>
    <w:p w:rsidR="000A2600" w:rsidRPr="00037BEE" w:rsidRDefault="000A2600" w:rsidP="000A2600">
      <w:pPr>
        <w:pStyle w:val="Default"/>
      </w:pPr>
      <w:r w:rsidRPr="00037BEE">
        <w:rPr>
          <w:rStyle w:val="s3"/>
        </w:rPr>
        <w:t>*</w:t>
      </w:r>
      <w:r w:rsidRPr="00037BEE">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документы воинского учета – для военнообязанных и лиц, подлежащих призыву на военную службу;</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медицинское заключение (медицинская книжка) об отсутствии противопоказаний по состоянию здоровья для работы в образовательном учреждении.</w:t>
      </w:r>
    </w:p>
    <w:p w:rsidR="000A2600" w:rsidRPr="00037BEE" w:rsidRDefault="000A2600" w:rsidP="000A2600">
      <w:pPr>
        <w:pStyle w:val="p13"/>
        <w:shd w:val="clear" w:color="auto" w:fill="FFFFFF"/>
        <w:jc w:val="both"/>
      </w:pPr>
      <w:proofErr w:type="gramStart"/>
      <w:r w:rsidRPr="00037BEE">
        <w:rPr>
          <w:rStyle w:val="s3"/>
          <w:color w:val="000000"/>
        </w:rPr>
        <w:t>*</w:t>
      </w:r>
      <w:r w:rsidRPr="00037BEE">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037BEE">
        <w:t>, иным федеральным законом не допускаются лица, имеющие или имевшие судимость, подвергающиеся или подвергавшиеся уголовному преследованию.</w:t>
      </w:r>
    </w:p>
    <w:p w:rsidR="000A2600" w:rsidRPr="00037BEE" w:rsidRDefault="000A2600" w:rsidP="000A2600">
      <w:pPr>
        <w:pStyle w:val="p13"/>
        <w:shd w:val="clear" w:color="auto" w:fill="FFFFFF"/>
        <w:jc w:val="both"/>
        <w:rPr>
          <w:color w:val="000000"/>
        </w:rPr>
      </w:pPr>
      <w:r w:rsidRPr="00037BEE">
        <w:t>*копию ИНН</w:t>
      </w:r>
    </w:p>
    <w:p w:rsidR="000A2600" w:rsidRPr="00037BEE" w:rsidRDefault="000A2600" w:rsidP="000A2600">
      <w:pPr>
        <w:pStyle w:val="p10"/>
        <w:shd w:val="clear" w:color="auto" w:fill="FFFFFF"/>
        <w:jc w:val="both"/>
        <w:rPr>
          <w:color w:val="000000"/>
        </w:rPr>
      </w:pPr>
      <w:r w:rsidRPr="00037BEE">
        <w:rPr>
          <w:rStyle w:val="s2"/>
          <w:color w:val="000000"/>
        </w:rPr>
        <w:t>2.5.​ </w:t>
      </w:r>
      <w:r w:rsidRPr="00037BEE">
        <w:rPr>
          <w:color w:val="000000"/>
        </w:rPr>
        <w:t>При приеме на работу работодатель обязан ознакомить работника со следующими документами:</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устав ОУ;</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Правила внутреннего трудового распорядка;</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приказ по охране труда и соблюдению правил техники безопасности;</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должностная инструкция;</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иные локальные акты, регламентирующие трудовую деятельность работника.</w:t>
      </w:r>
    </w:p>
    <w:p w:rsidR="000A2600" w:rsidRPr="00037BEE" w:rsidRDefault="000A2600" w:rsidP="000A2600">
      <w:pPr>
        <w:pStyle w:val="p10"/>
        <w:shd w:val="clear" w:color="auto" w:fill="FFFFFF"/>
        <w:ind w:left="524" w:hanging="524"/>
        <w:jc w:val="both"/>
        <w:rPr>
          <w:color w:val="000000"/>
        </w:rPr>
      </w:pPr>
      <w:r w:rsidRPr="00037BEE">
        <w:rPr>
          <w:rStyle w:val="s2"/>
          <w:color w:val="000000"/>
        </w:rPr>
        <w:t>2.6.​ </w:t>
      </w:r>
      <w:r w:rsidRPr="00037BEE">
        <w:rPr>
          <w:color w:val="000000"/>
        </w:rPr>
        <w:t>Работодатель может устанавливать испытательный срок не более трех месяцев, в том числе для отдельных категорий может быть установлен испытательный срок 1(2) месяца.</w:t>
      </w:r>
    </w:p>
    <w:p w:rsidR="000A2600" w:rsidRPr="00037BEE" w:rsidRDefault="000A2600" w:rsidP="000A2600">
      <w:pPr>
        <w:pStyle w:val="p10"/>
        <w:shd w:val="clear" w:color="auto" w:fill="FFFFFF"/>
        <w:ind w:left="524" w:hanging="524"/>
        <w:jc w:val="both"/>
        <w:rPr>
          <w:color w:val="000000"/>
        </w:rPr>
      </w:pPr>
      <w:r w:rsidRPr="00037BEE">
        <w:rPr>
          <w:rStyle w:val="s2"/>
          <w:color w:val="000000"/>
        </w:rPr>
        <w:t>2.7.​ </w:t>
      </w:r>
      <w:r w:rsidRPr="00037BEE">
        <w:rPr>
          <w:color w:val="000000"/>
        </w:rPr>
        <w:t>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образовательном учреждении.</w:t>
      </w:r>
    </w:p>
    <w:p w:rsidR="000A2600" w:rsidRPr="00037BEE" w:rsidRDefault="000A2600" w:rsidP="000A2600">
      <w:pPr>
        <w:pStyle w:val="p10"/>
        <w:shd w:val="clear" w:color="auto" w:fill="FFFFFF"/>
        <w:ind w:left="524" w:hanging="524"/>
        <w:jc w:val="both"/>
        <w:rPr>
          <w:color w:val="000000"/>
        </w:rPr>
      </w:pPr>
      <w:r w:rsidRPr="00037BEE">
        <w:rPr>
          <w:rStyle w:val="s2"/>
          <w:color w:val="000000"/>
        </w:rPr>
        <w:t>2.8.​ </w:t>
      </w:r>
      <w:r w:rsidRPr="00037BEE">
        <w:rPr>
          <w:color w:val="000000"/>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0A2600" w:rsidRPr="00037BEE" w:rsidRDefault="000A2600" w:rsidP="000A2600">
      <w:pPr>
        <w:pStyle w:val="p10"/>
        <w:shd w:val="clear" w:color="auto" w:fill="FFFFFF"/>
        <w:ind w:left="524" w:hanging="524"/>
        <w:jc w:val="both"/>
        <w:rPr>
          <w:color w:val="000000"/>
        </w:rPr>
      </w:pPr>
      <w:r w:rsidRPr="00037BEE">
        <w:rPr>
          <w:rStyle w:val="s2"/>
          <w:color w:val="000000"/>
        </w:rPr>
        <w:t>2.9.​ </w:t>
      </w:r>
      <w:r w:rsidRPr="00037BEE">
        <w:rPr>
          <w:color w:val="000000"/>
        </w:rPr>
        <w:t>На каждого работника ОУ оформляется трудовая книжка в соответствии с требованиями Инструкции о порядке ведения трудовых книжек. Трудовые книжки сотрудников образовательного учреждения хранятся в образовательном учреждении.</w:t>
      </w:r>
    </w:p>
    <w:p w:rsidR="000A2600" w:rsidRPr="00037BEE" w:rsidRDefault="000A2600" w:rsidP="000A2600">
      <w:pPr>
        <w:pStyle w:val="p10"/>
        <w:shd w:val="clear" w:color="auto" w:fill="FFFFFF"/>
        <w:ind w:left="524" w:hanging="524"/>
        <w:jc w:val="both"/>
        <w:rPr>
          <w:color w:val="000000"/>
        </w:rPr>
      </w:pPr>
      <w:r w:rsidRPr="00037BEE">
        <w:rPr>
          <w:rStyle w:val="s2"/>
          <w:color w:val="000000"/>
        </w:rPr>
        <w:t>2.10.​ </w:t>
      </w:r>
      <w:r w:rsidRPr="00037BEE">
        <w:rPr>
          <w:color w:val="000000"/>
        </w:rPr>
        <w:t>На каждого работника ведется личное дело, после увольнения работника личное дело хранится в образовательном учреждении.</w:t>
      </w:r>
    </w:p>
    <w:p w:rsidR="000A2600" w:rsidRPr="00037BEE" w:rsidRDefault="000A2600" w:rsidP="000A2600">
      <w:pPr>
        <w:pStyle w:val="p10"/>
        <w:shd w:val="clear" w:color="auto" w:fill="FFFFFF"/>
        <w:ind w:left="524" w:hanging="524"/>
        <w:jc w:val="both"/>
        <w:rPr>
          <w:color w:val="000000"/>
        </w:rPr>
      </w:pPr>
      <w:r w:rsidRPr="00037BEE">
        <w:rPr>
          <w:rStyle w:val="s2"/>
          <w:color w:val="000000"/>
        </w:rPr>
        <w:t>2.11.​ </w:t>
      </w:r>
      <w:r w:rsidRPr="00037BEE">
        <w:rPr>
          <w:color w:val="000000"/>
        </w:rPr>
        <w:t>Трудовая книжка и личное дело руководителя ведутся и хранятся у учредителя.</w:t>
      </w:r>
    </w:p>
    <w:p w:rsidR="000A2600" w:rsidRPr="00037BEE" w:rsidRDefault="000A2600" w:rsidP="000A2600">
      <w:pPr>
        <w:pStyle w:val="p10"/>
        <w:shd w:val="clear" w:color="auto" w:fill="FFFFFF"/>
        <w:ind w:left="524" w:hanging="524"/>
        <w:jc w:val="both"/>
        <w:rPr>
          <w:color w:val="000000"/>
        </w:rPr>
      </w:pPr>
      <w:r w:rsidRPr="00037BEE">
        <w:rPr>
          <w:rStyle w:val="s2"/>
          <w:color w:val="000000"/>
        </w:rPr>
        <w:lastRenderedPageBreak/>
        <w:t>2.12.​ </w:t>
      </w:r>
      <w:r w:rsidRPr="00037BEE">
        <w:rPr>
          <w:color w:val="000000"/>
        </w:rP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0A2600" w:rsidRPr="00037BEE" w:rsidRDefault="000A2600" w:rsidP="000A2600">
      <w:pPr>
        <w:pStyle w:val="p10"/>
        <w:shd w:val="clear" w:color="auto" w:fill="FFFFFF"/>
        <w:ind w:left="524" w:hanging="524"/>
        <w:jc w:val="both"/>
        <w:rPr>
          <w:color w:val="000000"/>
        </w:rPr>
      </w:pPr>
      <w:r w:rsidRPr="00037BEE">
        <w:rPr>
          <w:rStyle w:val="s2"/>
          <w:color w:val="000000"/>
        </w:rPr>
        <w:t>2.13.​ </w:t>
      </w:r>
      <w:r w:rsidRPr="00037BEE">
        <w:rPr>
          <w:color w:val="000000"/>
        </w:rPr>
        <w:t>Работодатель обязан отстранить от работы (не допускать к работе) работника:</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появившегося на работе в состоянии алкогольного, наркотического или токсического опьянения;</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не прошедшего в установленном порядке обучение и проверку знаний и навыков в области охраны труда;</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не прошедшего в установленном порядке обязательный предварительный и периодический медицинский осмотр;</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при выявлении в соответствии с медицинским заключением противопоказаний для выполнения работы, обусловленной трудовым договором;</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0A2600" w:rsidRPr="00037BEE" w:rsidRDefault="000A2600" w:rsidP="000A2600">
      <w:pPr>
        <w:pStyle w:val="Default"/>
      </w:pPr>
      <w:r w:rsidRPr="00037BEE">
        <w:t xml:space="preserve">2.14. Порядок увольнения работников. </w:t>
      </w:r>
    </w:p>
    <w:p w:rsidR="000A2600" w:rsidRPr="00037BEE" w:rsidRDefault="000A2600" w:rsidP="000A2600">
      <w:pPr>
        <w:pStyle w:val="Default"/>
      </w:pPr>
      <w:r w:rsidRPr="00037BEE">
        <w:t xml:space="preserve">2.14.1Основаниями для увольнения работника (расторжения трудового договора) являются: </w:t>
      </w:r>
    </w:p>
    <w:p w:rsidR="000A2600" w:rsidRPr="00037BEE" w:rsidRDefault="000A2600" w:rsidP="000A2600">
      <w:pPr>
        <w:pStyle w:val="Default"/>
      </w:pPr>
      <w:r w:rsidRPr="00037BEE">
        <w:t xml:space="preserve">*соглашение сторон; </w:t>
      </w:r>
    </w:p>
    <w:p w:rsidR="000A2600" w:rsidRPr="00037BEE" w:rsidRDefault="000A2600" w:rsidP="000A2600">
      <w:pPr>
        <w:pStyle w:val="Default"/>
      </w:pPr>
      <w:r w:rsidRPr="00037BEE">
        <w:t xml:space="preserve">*истечение срока срочного трудового договора; </w:t>
      </w:r>
    </w:p>
    <w:p w:rsidR="000A2600" w:rsidRPr="00037BEE" w:rsidRDefault="000A2600" w:rsidP="000A2600">
      <w:pPr>
        <w:pStyle w:val="Default"/>
      </w:pPr>
      <w:r w:rsidRPr="00037BEE">
        <w:t xml:space="preserve">*по инициативе работника; </w:t>
      </w:r>
    </w:p>
    <w:p w:rsidR="000A2600" w:rsidRPr="00037BEE" w:rsidRDefault="000A2600" w:rsidP="000A2600">
      <w:pPr>
        <w:pStyle w:val="Default"/>
      </w:pPr>
      <w:r w:rsidRPr="00037BEE">
        <w:t xml:space="preserve">*по инициативе работодателя; </w:t>
      </w:r>
    </w:p>
    <w:p w:rsidR="000A2600" w:rsidRPr="00037BEE" w:rsidRDefault="000A2600" w:rsidP="000A2600">
      <w:pPr>
        <w:pStyle w:val="Default"/>
      </w:pPr>
      <w:r w:rsidRPr="00037BEE">
        <w:t xml:space="preserve">*перевод работника по его просьбе или с его согласия на работу к другому работодателю или переход на выборную работу (должность); </w:t>
      </w:r>
    </w:p>
    <w:p w:rsidR="000A2600" w:rsidRPr="00037BEE" w:rsidRDefault="000A2600" w:rsidP="000A2600">
      <w:pPr>
        <w:pStyle w:val="Default"/>
      </w:pPr>
      <w:r w:rsidRPr="00037BEE">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0A2600" w:rsidRPr="00037BEE" w:rsidRDefault="000A2600" w:rsidP="000A2600">
      <w:pPr>
        <w:pStyle w:val="Default"/>
      </w:pPr>
      <w:r w:rsidRPr="00037BEE">
        <w:t xml:space="preserve">*отказ работника от продолжения работы в связи с изменением определенных сторонами условий трудового договора; </w:t>
      </w:r>
    </w:p>
    <w:p w:rsidR="000A2600" w:rsidRPr="00037BEE" w:rsidRDefault="000A2600" w:rsidP="000A2600">
      <w:pPr>
        <w:pStyle w:val="Default"/>
        <w:spacing w:after="65"/>
      </w:pPr>
      <w:r w:rsidRPr="00037BEE">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w:t>
      </w:r>
    </w:p>
    <w:p w:rsidR="000A2600" w:rsidRPr="00037BEE" w:rsidRDefault="000A2600" w:rsidP="000A2600">
      <w:pPr>
        <w:pStyle w:val="Default"/>
        <w:spacing w:after="65"/>
      </w:pPr>
      <w:r w:rsidRPr="00037BEE">
        <w:t xml:space="preserve">*отказ работника от перевода на работу в другую местность вместе с работодателем; </w:t>
      </w:r>
    </w:p>
    <w:p w:rsidR="000A2600" w:rsidRPr="00037BEE" w:rsidRDefault="000A2600" w:rsidP="000A2600">
      <w:pPr>
        <w:pStyle w:val="Default"/>
        <w:spacing w:after="65"/>
      </w:pPr>
      <w:r w:rsidRPr="00037BEE">
        <w:t xml:space="preserve">*обстоятельства, не зависящие от воли сторон; </w:t>
      </w:r>
    </w:p>
    <w:p w:rsidR="000A2600" w:rsidRPr="00037BEE" w:rsidRDefault="000A2600" w:rsidP="000A2600">
      <w:pPr>
        <w:pStyle w:val="Default"/>
      </w:pPr>
      <w:r w:rsidRPr="00037BEE">
        <w:t xml:space="preserve">*нарушение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w:t>
      </w:r>
    </w:p>
    <w:p w:rsidR="000A2600" w:rsidRPr="00037BEE" w:rsidRDefault="000A2600" w:rsidP="000A2600">
      <w:pPr>
        <w:pStyle w:val="Default"/>
      </w:pPr>
    </w:p>
    <w:p w:rsidR="000A2600" w:rsidRPr="00037BEE" w:rsidRDefault="000A2600" w:rsidP="000A2600">
      <w:pPr>
        <w:pStyle w:val="Default"/>
      </w:pPr>
      <w:r w:rsidRPr="00037BEE">
        <w:t xml:space="preserve">*Прекращение трудового договора оформляется приказом работодателя. </w:t>
      </w:r>
    </w:p>
    <w:p w:rsidR="000A2600" w:rsidRPr="00037BEE" w:rsidRDefault="000A2600" w:rsidP="000A2600">
      <w:pPr>
        <w:pStyle w:val="Default"/>
      </w:pPr>
      <w:r w:rsidRPr="00037BEE">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rsidR="000A2600" w:rsidRPr="00037BEE" w:rsidRDefault="000A2600" w:rsidP="000A2600">
      <w:pPr>
        <w:pStyle w:val="Default"/>
      </w:pPr>
      <w:r w:rsidRPr="00037BEE">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 </w:t>
      </w:r>
    </w:p>
    <w:p w:rsidR="000A2600" w:rsidRPr="00037BEE" w:rsidRDefault="000A2600" w:rsidP="000A2600">
      <w:pPr>
        <w:pStyle w:val="Default"/>
      </w:pPr>
      <w:r w:rsidRPr="00037BEE">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0A2600" w:rsidRPr="00037BEE" w:rsidRDefault="000A2600" w:rsidP="000A2600">
      <w:pPr>
        <w:pStyle w:val="Default"/>
      </w:pPr>
      <w:proofErr w:type="gramStart"/>
      <w:r w:rsidRPr="00037BEE">
        <w:lastRenderedPageBreak/>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 </w:t>
      </w:r>
      <w:proofErr w:type="gramEnd"/>
    </w:p>
    <w:p w:rsidR="000A2600" w:rsidRPr="00037BEE" w:rsidRDefault="000A2600" w:rsidP="000A2600">
      <w:pPr>
        <w:pStyle w:val="Default"/>
      </w:pPr>
      <w:r w:rsidRPr="00037BEE">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w:t>
      </w:r>
      <w:proofErr w:type="gramStart"/>
      <w:r w:rsidRPr="00037BEE">
        <w:t>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roofErr w:type="gramEnd"/>
      <w:r w:rsidRPr="00037BEE">
        <w:t xml:space="preserve">: </w:t>
      </w:r>
    </w:p>
    <w:p w:rsidR="000A2600" w:rsidRPr="00037BEE" w:rsidRDefault="000A2600" w:rsidP="000A2600">
      <w:pPr>
        <w:pStyle w:val="Default"/>
        <w:spacing w:after="65"/>
      </w:pPr>
      <w:r w:rsidRPr="00037BEE">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0A2600" w:rsidRPr="00037BEE" w:rsidRDefault="000A2600" w:rsidP="000A2600">
      <w:pPr>
        <w:pStyle w:val="Default"/>
        <w:spacing w:after="65"/>
      </w:pPr>
      <w:r w:rsidRPr="00037BEE">
        <w:t xml:space="preserve">*осуждение работника к наказанию, исключающему продолжение прежней работы, в соответствии с приговором суда, вступившим в законную силу; </w:t>
      </w:r>
    </w:p>
    <w:p w:rsidR="000A2600" w:rsidRPr="00037BEE" w:rsidRDefault="000A2600" w:rsidP="000A2600">
      <w:pPr>
        <w:pStyle w:val="Default"/>
      </w:pPr>
      <w:r w:rsidRPr="00037BEE">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w:t>
      </w:r>
    </w:p>
    <w:p w:rsidR="000A2600" w:rsidRPr="00037BEE" w:rsidRDefault="000A2600" w:rsidP="000A2600">
      <w:pPr>
        <w:pStyle w:val="Default"/>
      </w:pPr>
      <w:r w:rsidRPr="00037BEE">
        <w:t xml:space="preserve">*По письменному обращению работника, не получившего трудовую книжку после увольнения, </w:t>
      </w:r>
      <w:proofErr w:type="spellStart"/>
      <w:r w:rsidRPr="00037BEE">
        <w:t>работода</w:t>
      </w:r>
      <w:proofErr w:type="spellEnd"/>
    </w:p>
    <w:p w:rsidR="000A2600" w:rsidRPr="00037BEE" w:rsidRDefault="000A2600" w:rsidP="000A2600">
      <w:pPr>
        <w:pStyle w:val="Default"/>
      </w:pPr>
      <w:proofErr w:type="spellStart"/>
      <w:r w:rsidRPr="00037BEE">
        <w:t>тель</w:t>
      </w:r>
      <w:proofErr w:type="spellEnd"/>
      <w:r w:rsidRPr="00037BEE">
        <w:t xml:space="preserve">  </w:t>
      </w:r>
      <w:proofErr w:type="gramStart"/>
      <w:r w:rsidRPr="00037BEE">
        <w:t>обязан</w:t>
      </w:r>
      <w:proofErr w:type="gramEnd"/>
      <w:r w:rsidRPr="00037BEE">
        <w:t xml:space="preserve"> выдать ее не позднее 3х рабочих дней со дня обращения работника.</w:t>
      </w:r>
    </w:p>
    <w:p w:rsidR="000A2600" w:rsidRPr="00037BEE" w:rsidRDefault="000A2600" w:rsidP="000A2600">
      <w:pPr>
        <w:pStyle w:val="p10"/>
        <w:shd w:val="clear" w:color="auto" w:fill="FFFFFF"/>
        <w:jc w:val="both"/>
        <w:rPr>
          <w:color w:val="000000"/>
        </w:rPr>
      </w:pPr>
      <w:r w:rsidRPr="00037BEE">
        <w:rPr>
          <w:rStyle w:val="s2"/>
          <w:color w:val="000000"/>
        </w:rPr>
        <w:t>2.15.​ </w:t>
      </w:r>
      <w:r w:rsidRPr="00037BEE">
        <w:rPr>
          <w:color w:val="000000"/>
        </w:rPr>
        <w:t>Прекращение трудового договора может иметь место только по основаниям, предусмотренным действующим законодательством.</w:t>
      </w:r>
    </w:p>
    <w:p w:rsidR="000A2600" w:rsidRPr="00037BEE" w:rsidRDefault="000A2600" w:rsidP="000A2600">
      <w:pPr>
        <w:pStyle w:val="p10"/>
        <w:shd w:val="clear" w:color="auto" w:fill="FFFFFF"/>
        <w:ind w:left="524" w:hanging="524"/>
        <w:jc w:val="both"/>
        <w:rPr>
          <w:color w:val="000000"/>
        </w:rPr>
      </w:pPr>
      <w:r w:rsidRPr="00037BEE">
        <w:rPr>
          <w:rStyle w:val="s2"/>
          <w:color w:val="000000"/>
        </w:rPr>
        <w:t>2.16.​ </w:t>
      </w:r>
      <w:proofErr w:type="gramStart"/>
      <w:r w:rsidRPr="00037BEE">
        <w:rPr>
          <w:color w:val="000000"/>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Почетные звания, государственные и ведомственные награды.</w:t>
      </w:r>
      <w:proofErr w:type="gramEnd"/>
    </w:p>
    <w:p w:rsidR="000A2600" w:rsidRPr="00037BEE" w:rsidRDefault="000A2600" w:rsidP="000A2600">
      <w:pPr>
        <w:pStyle w:val="p10"/>
        <w:shd w:val="clear" w:color="auto" w:fill="FFFFFF"/>
        <w:ind w:left="524" w:hanging="524"/>
        <w:jc w:val="both"/>
        <w:rPr>
          <w:color w:val="000000"/>
        </w:rPr>
      </w:pPr>
      <w:r w:rsidRPr="00037BEE">
        <w:rPr>
          <w:rStyle w:val="s2"/>
          <w:color w:val="000000"/>
        </w:rPr>
        <w:t>2.17.​ </w:t>
      </w:r>
      <w:r w:rsidRPr="00037BEE">
        <w:rPr>
          <w:color w:val="000000"/>
        </w:rPr>
        <w:t>Увольнение работников образовательного учреждения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0A2600" w:rsidRPr="00037BEE" w:rsidRDefault="000A2600" w:rsidP="000A2600">
      <w:pPr>
        <w:pStyle w:val="p8"/>
        <w:shd w:val="clear" w:color="auto" w:fill="FFFFFF"/>
        <w:rPr>
          <w:rStyle w:val="s1"/>
          <w:b/>
          <w:bCs/>
          <w:color w:val="000000"/>
        </w:rPr>
      </w:pPr>
      <w:r w:rsidRPr="00037BEE">
        <w:rPr>
          <w:rStyle w:val="s2"/>
          <w:color w:val="000000"/>
        </w:rPr>
        <w:t xml:space="preserve">                                               III.​ </w:t>
      </w:r>
      <w:r w:rsidRPr="00037BEE">
        <w:rPr>
          <w:rStyle w:val="s1"/>
          <w:b/>
          <w:bCs/>
          <w:color w:val="000000"/>
        </w:rPr>
        <w:t>Права и обязанности работодателя</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37BEE">
        <w:rPr>
          <w:b/>
        </w:rPr>
        <w:t>3.1. Работодатель имеет право:</w:t>
      </w:r>
    </w:p>
    <w:p w:rsidR="000A2600" w:rsidRPr="00037BEE" w:rsidRDefault="000A2600" w:rsidP="000A2600">
      <w:pPr>
        <w:pStyle w:val="p9"/>
        <w:shd w:val="clear" w:color="auto" w:fill="FFFFFF"/>
        <w:jc w:val="both"/>
        <w:rPr>
          <w:color w:val="000000"/>
        </w:rPr>
      </w:pPr>
      <w:r w:rsidRPr="00037BEE">
        <w:rPr>
          <w:color w:val="000000"/>
        </w:rPr>
        <w:t>*Администрация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*заключать, изменять и расторгать трудовые договоры с работниками в порядке и на условиях, которые установлены Кодексом, иными федеральными законами;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*вести коллективные переговоры и заключать коллективные договоры;</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*поощрять работников за добросовестный эффективный труд;</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*привлекать работников к дисциплинарной и материальной ответственности в порядке, установленном Кодексом, иными федеральными законами;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lastRenderedPageBreak/>
        <w:t>*принимать локальные нормативные акты (за исключением работодателей - физических лиц, не являющихся индивидуальными предпринимателями);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*создавать объединения работодателей в целях представительства и защиты своих интересов и вступать в них.</w:t>
      </w:r>
    </w:p>
    <w:p w:rsidR="000A2600" w:rsidRPr="00037BEE" w:rsidRDefault="000A2600" w:rsidP="000A2600">
      <w:pPr>
        <w:pStyle w:val="p10"/>
        <w:shd w:val="clear" w:color="auto" w:fill="FFFFFF"/>
        <w:ind w:left="524" w:hanging="524"/>
        <w:jc w:val="both"/>
        <w:rPr>
          <w:color w:val="000000"/>
        </w:rPr>
      </w:pPr>
      <w:r w:rsidRPr="00037BEE">
        <w:rPr>
          <w:rStyle w:val="s2"/>
          <w:color w:val="000000"/>
        </w:rPr>
        <w:t>*</w:t>
      </w:r>
      <w:r w:rsidRPr="00037BEE">
        <w:rPr>
          <w:color w:val="000000"/>
        </w:rPr>
        <w:t xml:space="preserve"> имеет право устанавливать систему оплаты труда, стимулирующих и иных выплат в соответствии с действующим законодательством.</w:t>
      </w:r>
    </w:p>
    <w:p w:rsidR="000A2600" w:rsidRPr="00037BEE" w:rsidRDefault="000A2600" w:rsidP="000A2600">
      <w:pPr>
        <w:pStyle w:val="p10"/>
        <w:shd w:val="clear" w:color="auto" w:fill="FFFFFF"/>
        <w:ind w:left="524" w:hanging="524"/>
        <w:jc w:val="both"/>
        <w:rPr>
          <w:color w:val="000000"/>
        </w:rPr>
      </w:pPr>
      <w:r w:rsidRPr="00037BEE">
        <w:rPr>
          <w:rStyle w:val="s2"/>
          <w:color w:val="000000"/>
        </w:rPr>
        <w:t>*</w:t>
      </w:r>
      <w:r w:rsidRPr="00037BEE">
        <w:rPr>
          <w:color w:val="000000"/>
        </w:rPr>
        <w:t>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37BEE">
        <w:t xml:space="preserve"> </w:t>
      </w:r>
      <w:r w:rsidRPr="00037BEE">
        <w:rPr>
          <w:b/>
        </w:rPr>
        <w:t>3.2. Работодатель обязан:</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*предоставлять работникам работу, обусловленную трудовым договором;</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*обеспечивать безопасность и условия труда, соответствующие государственным нормативным требованиям охраны труда;</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*обеспечивать работникам равную оплату за труд равной ценности;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*выплачивать в полном размере причитающуюся работникам заработную плату в сроки, установленные в соответствии с Кодексом (при наличии: коллективным договором), правилами внутреннего трудового распорядка, трудовыми договорами;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*вести коллективные переговоры, а также заключать коллективный договор в порядке, установленном Кодексом;</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*знакомить работников под роспись с принимаемыми локальными нормативными актами, непосредственно связанными с их трудовой деятельностью;</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37BEE">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*создавать условия, обеспечивающие участие работников в управлении организацией в предусмотренных Кодексом, иными федеральными законами (при наличии: и коллективным договором) формах;</w:t>
      </w:r>
    </w:p>
    <w:p w:rsidR="000A2600" w:rsidRPr="00037BEE" w:rsidRDefault="000A2600" w:rsidP="000A2600">
      <w:pPr>
        <w:pStyle w:val="p10"/>
        <w:shd w:val="clear" w:color="auto" w:fill="FFFFFF"/>
        <w:ind w:left="524" w:hanging="524"/>
        <w:jc w:val="both"/>
        <w:rPr>
          <w:color w:val="000000"/>
        </w:rPr>
      </w:pPr>
      <w:r w:rsidRPr="00037BEE">
        <w:rPr>
          <w:rStyle w:val="s2"/>
          <w:color w:val="000000"/>
        </w:rPr>
        <w:lastRenderedPageBreak/>
        <w:t>*</w:t>
      </w:r>
      <w:r w:rsidRPr="00037BEE">
        <w:rPr>
          <w:color w:val="000000"/>
        </w:rPr>
        <w:t xml:space="preserve"> согласовывать с профсоюзным комитетом ОУ предусмотренные действующим законодательством вопросы, связанные с трудовыми отношениями.</w:t>
      </w:r>
    </w:p>
    <w:p w:rsidR="000A2600" w:rsidRPr="00037BEE" w:rsidRDefault="000A2600" w:rsidP="000A2600">
      <w:pPr>
        <w:pStyle w:val="p10"/>
        <w:shd w:val="clear" w:color="auto" w:fill="FFFFFF"/>
        <w:ind w:left="524" w:hanging="524"/>
        <w:jc w:val="both"/>
        <w:rPr>
          <w:color w:val="000000"/>
        </w:rPr>
      </w:pPr>
      <w:r w:rsidRPr="00037BEE">
        <w:rPr>
          <w:rStyle w:val="s2"/>
          <w:color w:val="000000"/>
        </w:rPr>
        <w:t>*</w:t>
      </w:r>
      <w:r w:rsidRPr="00037BEE">
        <w:rPr>
          <w:color w:val="000000"/>
        </w:rPr>
        <w:t>информировать трудовой коллектив (представительный орган трудового коллектива):</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о перспективах развития ОУ;</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об изменениях структуры, штатов ОУ;</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о бюджете ОУ, о расходовании внебюджетных средств.</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*обеспечивать бытовые нужды работников, связанные с исполнением ими трудовых обязанностей;</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*осуществлять обязательное социальное страхование работников в порядке, установленном федеральными законами;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Кодексом, другими федеральными законами и иными нормативными правовыми актами Российской Федерации;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37BEE">
        <w:rPr>
          <w:b/>
        </w:rPr>
        <w:t>3.3. Работодатель несет материальную ответственность перед работником в соответствии с главой 38 Кодекса.</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3.3.1. Работодатель, виновный в нарушении трудового законодательства и иных актов, содержащих нормы трудового права, привлекается к дисциплинарной и материальной ответственности в порядке, установленном Кодексом и иными федеральными законами, а также привлекается к гражданско-правовой, административной и уголовной ответственности в порядке, установленном федеральными законами.</w:t>
      </w:r>
    </w:p>
    <w:p w:rsidR="000A2600" w:rsidRPr="00037BEE" w:rsidRDefault="000A2600" w:rsidP="000A2600">
      <w:pPr>
        <w:pStyle w:val="p8"/>
        <w:shd w:val="clear" w:color="auto" w:fill="FFFFFF"/>
        <w:rPr>
          <w:b/>
          <w:color w:val="000000"/>
        </w:rPr>
      </w:pPr>
      <w:r w:rsidRPr="00037BEE">
        <w:rPr>
          <w:rStyle w:val="s1"/>
          <w:b/>
          <w:bCs/>
          <w:color w:val="000000"/>
        </w:rPr>
        <w:t xml:space="preserve">                                             </w:t>
      </w:r>
      <w:r w:rsidRPr="00037BEE">
        <w:rPr>
          <w:rStyle w:val="s2"/>
          <w:b/>
          <w:color w:val="000000"/>
        </w:rPr>
        <w:t>IV.​ </w:t>
      </w:r>
      <w:r w:rsidRPr="00037BEE">
        <w:rPr>
          <w:rStyle w:val="s1"/>
          <w:b/>
          <w:bCs/>
          <w:color w:val="000000"/>
        </w:rPr>
        <w:t>Права и обязанности работников</w:t>
      </w:r>
    </w:p>
    <w:p w:rsidR="000A2600" w:rsidRPr="00037BEE" w:rsidRDefault="000A2600" w:rsidP="000A2600">
      <w:pPr>
        <w:pStyle w:val="p9"/>
        <w:shd w:val="clear" w:color="auto" w:fill="FFFFFF"/>
        <w:jc w:val="both"/>
        <w:rPr>
          <w:b/>
          <w:color w:val="000000"/>
        </w:rPr>
      </w:pPr>
      <w:r w:rsidRPr="00037BEE">
        <w:rPr>
          <w:b/>
          <w:color w:val="000000"/>
        </w:rPr>
        <w:t>4.1. Работник имеет право:</w:t>
      </w:r>
    </w:p>
    <w:p w:rsidR="000A2600" w:rsidRPr="00037BEE" w:rsidRDefault="000A2600" w:rsidP="000A2600">
      <w:pPr>
        <w:pStyle w:val="p9"/>
        <w:shd w:val="clear" w:color="auto" w:fill="FFFFFF"/>
        <w:jc w:val="both"/>
        <w:rPr>
          <w:color w:val="000000"/>
        </w:rPr>
      </w:pPr>
      <w:r w:rsidRPr="00037BEE">
        <w:rPr>
          <w:color w:val="000000"/>
        </w:rPr>
        <w:t>*на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требовать предоставление работы, обусловленной трудовым договором;</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на рабочее место, соответствующее условиям, предусмотренным государственным стандартом организации и безопасности труда и Коллективным договором;</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 xml:space="preserve">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0A2600" w:rsidRPr="00037BEE" w:rsidRDefault="000A2600" w:rsidP="000A2600">
      <w:pPr>
        <w:pStyle w:val="p13"/>
        <w:shd w:val="clear" w:color="auto" w:fill="FFFFFF"/>
        <w:jc w:val="both"/>
        <w:rPr>
          <w:color w:val="000000"/>
        </w:rPr>
      </w:pPr>
      <w:r w:rsidRPr="00037BEE">
        <w:rPr>
          <w:color w:val="000000"/>
        </w:rPr>
        <w:t xml:space="preserve">*на повышение своей квалификации; </w:t>
      </w:r>
    </w:p>
    <w:p w:rsidR="000A2600" w:rsidRPr="00037BEE" w:rsidRDefault="000A2600" w:rsidP="000A2600">
      <w:pPr>
        <w:pStyle w:val="p13"/>
        <w:shd w:val="clear" w:color="auto" w:fill="FFFFFF"/>
        <w:jc w:val="both"/>
        <w:rPr>
          <w:color w:val="000000"/>
        </w:rPr>
      </w:pPr>
      <w:r w:rsidRPr="00037BEE">
        <w:rPr>
          <w:color w:val="000000"/>
        </w:rPr>
        <w:t>*на возмещение вреда, причиненного работнику в связи с исполнением им трудовых обязанностей;</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rPr>
          <w:rStyle w:val="s3"/>
          <w:color w:val="000000"/>
        </w:rPr>
        <w:t>*</w:t>
      </w:r>
      <w:r w:rsidRPr="00037BEE">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A2600" w:rsidRPr="00037BEE" w:rsidRDefault="000A2600" w:rsidP="000A2600">
      <w:pPr>
        <w:pStyle w:val="p13"/>
        <w:shd w:val="clear" w:color="auto" w:fill="FFFFFF"/>
        <w:jc w:val="both"/>
        <w:rPr>
          <w:color w:val="000000"/>
        </w:rPr>
      </w:pPr>
      <w:r w:rsidRPr="00037BEE">
        <w:rPr>
          <w:rStyle w:val="s3"/>
          <w:color w:val="000000"/>
        </w:rPr>
        <w:lastRenderedPageBreak/>
        <w:t>*</w:t>
      </w:r>
      <w:r w:rsidRPr="00037BEE">
        <w:rPr>
          <w:color w:val="000000"/>
        </w:rPr>
        <w:t>на защиту своих трудовых прав, свобод, законных интересов всеми не запрещенными законом способами;</w:t>
      </w:r>
    </w:p>
    <w:p w:rsidR="000A2600" w:rsidRPr="00037BEE" w:rsidRDefault="000A2600" w:rsidP="000A2600">
      <w:pPr>
        <w:pStyle w:val="p13"/>
        <w:shd w:val="clear" w:color="auto" w:fill="FFFFFF"/>
        <w:jc w:val="both"/>
        <w:rPr>
          <w:color w:val="000000"/>
        </w:rPr>
      </w:pPr>
      <w:r w:rsidRPr="00037BEE">
        <w:rPr>
          <w:color w:val="000000"/>
        </w:rPr>
        <w:t>*на обязательное социальное страхование в случаях, предусмотренных федеральными законами.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*полную достоверную информацию об условиях труда и требованиях охраны труда на рабочем месте;</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*профессиональную подготовку, переподготовку и повышение своей квалификации в порядке, установленном Кодексом, иными федеральными законами;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*участие в управлении организацией в предусмотренных Кодексом, иными федеральными законами (при наличии: и коллективным договором) формах;</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*разрешение индивидуальных и коллективных трудовых споров, включая право на забастовку, в порядке, установленном Кодексом, иными федеральными законами;</w:t>
      </w:r>
    </w:p>
    <w:p w:rsidR="000A2600" w:rsidRPr="00037BEE" w:rsidRDefault="000A2600" w:rsidP="000A2600">
      <w:pPr>
        <w:pStyle w:val="p10"/>
        <w:shd w:val="clear" w:color="auto" w:fill="FFFFFF"/>
        <w:jc w:val="both"/>
        <w:rPr>
          <w:b/>
          <w:color w:val="000000"/>
        </w:rPr>
      </w:pPr>
      <w:r w:rsidRPr="00037BEE">
        <w:rPr>
          <w:rStyle w:val="s2"/>
          <w:b/>
          <w:color w:val="000000"/>
        </w:rPr>
        <w:t>4.2.​ </w:t>
      </w:r>
      <w:r w:rsidRPr="00037BEE">
        <w:rPr>
          <w:b/>
          <w:color w:val="000000"/>
        </w:rPr>
        <w:t>Работник обязан:</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добросовестно исполнять свои трудовые обязанности, возложенные на него трудовым договором;</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соблюдать требования по охране труда и обеспечению безопасности труда;</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бережно относиться к имуществу работодателя и других работников;</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выполнять устав ОУ, Правила внутреннего трудового распорядка, другие требования, регламентирующие деятельность ОУ;</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обеспечивать охрану жизни и здоровья учащихся, соблюдать требования техники безопасности и охраны труда, противопожарной безопасности;</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применять необходимые меры к обеспечению сохранности оборудования и имущества ОУ, воспитывать бережное отношение к ним со стороны учащихся, заботиться о лучшем оснащении своего рабочего места;</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уважать права, честь и достоинство всех участников образовательного процесса;</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обеспечивать гласность оценки, своевременность и аргументированность ее выставления;</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повышать свою квалификацию не реже чем один раз в 5 лет;</w:t>
      </w:r>
    </w:p>
    <w:p w:rsidR="000A2600" w:rsidRPr="00037BEE" w:rsidRDefault="000A2600" w:rsidP="000A2600">
      <w:pPr>
        <w:pStyle w:val="p13"/>
        <w:shd w:val="clear" w:color="auto" w:fill="FFFFFF"/>
        <w:jc w:val="both"/>
        <w:rPr>
          <w:color w:val="000000"/>
        </w:rPr>
      </w:pPr>
      <w:r w:rsidRPr="00037BEE">
        <w:rPr>
          <w:rStyle w:val="s3"/>
          <w:color w:val="000000"/>
        </w:rPr>
        <w:lastRenderedPageBreak/>
        <w:t>*</w:t>
      </w:r>
      <w:r w:rsidRPr="00037BEE">
        <w:rPr>
          <w:color w:val="000000"/>
        </w:rPr>
        <w:t>воспитывать учащихся на основе общечеловеческих ценностей, демократии и гуманизма, показывать личный пример следования им;</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активно пропагандировать педагогические знания;</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предоставлять возможность родителям, другим педагогам посещать свои уроки в «День открытых дверей» (по согласованию);</w:t>
      </w:r>
    </w:p>
    <w:p w:rsidR="000A2600" w:rsidRPr="00037BEE" w:rsidRDefault="000A2600" w:rsidP="000A2600">
      <w:pPr>
        <w:pStyle w:val="p13"/>
        <w:shd w:val="clear" w:color="auto" w:fill="FFFFFF"/>
        <w:jc w:val="both"/>
        <w:rPr>
          <w:color w:val="000000"/>
        </w:rPr>
      </w:pPr>
      <w:r w:rsidRPr="00037BEE">
        <w:rPr>
          <w:rStyle w:val="s3"/>
          <w:color w:val="000000"/>
        </w:rPr>
        <w:t>*</w:t>
      </w:r>
      <w:r w:rsidRPr="00037BEE">
        <w:rPr>
          <w:color w:val="000000"/>
        </w:rPr>
        <w:t xml:space="preserve">предоставлять возможность администрации посещать свои уроки, внеклассные мероприятия для осуществления </w:t>
      </w:r>
      <w:proofErr w:type="spellStart"/>
      <w:r w:rsidRPr="00037BEE">
        <w:rPr>
          <w:color w:val="000000"/>
        </w:rPr>
        <w:t>внутришкольного</w:t>
      </w:r>
      <w:proofErr w:type="spellEnd"/>
      <w:r w:rsidRPr="00037BEE">
        <w:rPr>
          <w:color w:val="000000"/>
        </w:rPr>
        <w:t xml:space="preserve"> контроля в соответствии с планом работы ОУ.</w:t>
      </w:r>
    </w:p>
    <w:p w:rsidR="000A2600" w:rsidRPr="00037BEE" w:rsidRDefault="000A2600" w:rsidP="000A2600">
      <w:pPr>
        <w:pStyle w:val="Default"/>
        <w:rPr>
          <w:b/>
        </w:rPr>
      </w:pPr>
      <w:r w:rsidRPr="00037BEE">
        <w:rPr>
          <w:b/>
        </w:rPr>
        <w:t xml:space="preserve">4.3. В соответствии с действующим законодательством стороны трудового договора несут следующие виды ответственности: </w:t>
      </w:r>
    </w:p>
    <w:p w:rsidR="000A2600" w:rsidRPr="00037BEE" w:rsidRDefault="000A2600" w:rsidP="000A2600">
      <w:pPr>
        <w:pStyle w:val="Default"/>
        <w:spacing w:after="52"/>
      </w:pPr>
      <w:r w:rsidRPr="00037BEE">
        <w:sym w:font="Times New Roman" w:char="F0B7"/>
      </w:r>
      <w:r w:rsidRPr="00037BEE">
        <w:t xml:space="preserve"> уголовную; </w:t>
      </w:r>
    </w:p>
    <w:p w:rsidR="000A2600" w:rsidRPr="00037BEE" w:rsidRDefault="000A2600" w:rsidP="000A2600">
      <w:pPr>
        <w:pStyle w:val="Default"/>
        <w:spacing w:after="52"/>
      </w:pPr>
      <w:r w:rsidRPr="00037BEE">
        <w:sym w:font="Times New Roman" w:char="F0B7"/>
      </w:r>
      <w:r w:rsidRPr="00037BEE">
        <w:t xml:space="preserve"> административную; </w:t>
      </w:r>
    </w:p>
    <w:p w:rsidR="000A2600" w:rsidRPr="00037BEE" w:rsidRDefault="000A2600" w:rsidP="000A2600">
      <w:pPr>
        <w:pStyle w:val="Default"/>
        <w:spacing w:after="52"/>
      </w:pPr>
      <w:r w:rsidRPr="00037BEE">
        <w:sym w:font="Times New Roman" w:char="F0B7"/>
      </w:r>
      <w:r w:rsidRPr="00037BEE">
        <w:t xml:space="preserve"> дисциплинарную; </w:t>
      </w:r>
    </w:p>
    <w:p w:rsidR="000A2600" w:rsidRPr="00037BEE" w:rsidRDefault="000A2600" w:rsidP="000A2600">
      <w:pPr>
        <w:pStyle w:val="Default"/>
      </w:pPr>
      <w:r w:rsidRPr="00037BEE">
        <w:sym w:font="Times New Roman" w:char="F0B7"/>
      </w:r>
      <w:r w:rsidRPr="00037BEE">
        <w:t xml:space="preserve"> гражданско-правовую; </w:t>
      </w:r>
    </w:p>
    <w:p w:rsidR="000A2600" w:rsidRPr="00037BEE" w:rsidRDefault="000A2600" w:rsidP="000A2600">
      <w:pPr>
        <w:pStyle w:val="Default"/>
      </w:pPr>
      <w:r w:rsidRPr="00037BEE">
        <w:sym w:font="Times New Roman" w:char="F0B7"/>
      </w:r>
      <w:r w:rsidRPr="00037BEE">
        <w:t xml:space="preserve"> материальную. </w:t>
      </w:r>
    </w:p>
    <w:p w:rsidR="000A2600" w:rsidRPr="00037BEE" w:rsidRDefault="000A2600" w:rsidP="000A2600">
      <w:pPr>
        <w:pStyle w:val="Default"/>
      </w:pPr>
    </w:p>
    <w:p w:rsidR="000A2600" w:rsidRPr="00037BEE" w:rsidRDefault="000A2600" w:rsidP="000A2600">
      <w:pPr>
        <w:pStyle w:val="Default"/>
      </w:pPr>
      <w:r w:rsidRPr="00037BEE">
        <w:t xml:space="preserve">4.1. </w:t>
      </w:r>
      <w:r w:rsidRPr="00037BEE">
        <w:rPr>
          <w:b/>
          <w:bCs/>
        </w:rPr>
        <w:t xml:space="preserve">Уголовная ответственность </w:t>
      </w:r>
      <w:r w:rsidRPr="00037BEE">
        <w:t xml:space="preserve">–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 </w:t>
      </w:r>
    </w:p>
    <w:p w:rsidR="000A2600" w:rsidRPr="00037BEE" w:rsidRDefault="000A2600" w:rsidP="000A2600">
      <w:pPr>
        <w:pStyle w:val="Default"/>
      </w:pPr>
      <w:r w:rsidRPr="00037BEE">
        <w:t xml:space="preserve">4.2. </w:t>
      </w:r>
      <w:r w:rsidRPr="00037BEE">
        <w:rPr>
          <w:b/>
          <w:bCs/>
        </w:rPr>
        <w:t xml:space="preserve">Административная ответственность </w:t>
      </w:r>
      <w:r w:rsidRPr="00037BEE">
        <w:t xml:space="preserve">–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об административных правонарушениях, другими законодательными актами РФ и субъектов Федерации. </w:t>
      </w:r>
    </w:p>
    <w:p w:rsidR="000A2600" w:rsidRPr="00037BEE" w:rsidRDefault="000A2600" w:rsidP="000A2600">
      <w:pPr>
        <w:pStyle w:val="Default"/>
      </w:pPr>
      <w:r w:rsidRPr="00037BEE">
        <w:rPr>
          <w:b/>
          <w:bCs/>
          <w:i/>
          <w:iCs/>
        </w:rPr>
        <w:t xml:space="preserve">Виды административных наказаний: </w:t>
      </w:r>
    </w:p>
    <w:p w:rsidR="000A2600" w:rsidRPr="00037BEE" w:rsidRDefault="000A2600" w:rsidP="000A2600">
      <w:pPr>
        <w:pStyle w:val="Default"/>
        <w:spacing w:after="50"/>
      </w:pPr>
      <w:r w:rsidRPr="00037BEE">
        <w:sym w:font="Times New Roman" w:char="F0B7"/>
      </w:r>
      <w:r w:rsidRPr="00037BEE">
        <w:t xml:space="preserve"> предупреждение; </w:t>
      </w:r>
    </w:p>
    <w:p w:rsidR="000A2600" w:rsidRPr="00037BEE" w:rsidRDefault="000A2600" w:rsidP="000A2600">
      <w:pPr>
        <w:pStyle w:val="Default"/>
        <w:spacing w:after="50"/>
      </w:pPr>
      <w:r w:rsidRPr="00037BEE">
        <w:sym w:font="Times New Roman" w:char="F0B7"/>
      </w:r>
      <w:r w:rsidRPr="00037BEE">
        <w:t xml:space="preserve"> административный штраф; </w:t>
      </w:r>
    </w:p>
    <w:p w:rsidR="000A2600" w:rsidRPr="00037BEE" w:rsidRDefault="000A2600" w:rsidP="000A2600">
      <w:pPr>
        <w:pStyle w:val="Default"/>
        <w:spacing w:after="50"/>
      </w:pPr>
      <w:r w:rsidRPr="00037BEE">
        <w:sym w:font="Times New Roman" w:char="F0B7"/>
      </w:r>
      <w:r w:rsidRPr="00037BEE">
        <w:t xml:space="preserve"> возмездное изъятие орудия совершения или предмета административного правонарушения; </w:t>
      </w:r>
    </w:p>
    <w:p w:rsidR="000A2600" w:rsidRPr="00037BEE" w:rsidRDefault="000A2600" w:rsidP="000A2600">
      <w:pPr>
        <w:pStyle w:val="Default"/>
        <w:spacing w:after="50"/>
      </w:pPr>
      <w:r w:rsidRPr="00037BEE">
        <w:sym w:font="Times New Roman" w:char="F0B7"/>
      </w:r>
      <w:r w:rsidRPr="00037BEE">
        <w:t xml:space="preserve"> дисквалификация; </w:t>
      </w:r>
    </w:p>
    <w:p w:rsidR="000A2600" w:rsidRPr="00037BEE" w:rsidRDefault="000A2600" w:rsidP="000A2600">
      <w:pPr>
        <w:pStyle w:val="Default"/>
        <w:spacing w:after="50"/>
      </w:pPr>
      <w:r w:rsidRPr="00037BEE">
        <w:sym w:font="Times New Roman" w:char="F0B7"/>
      </w:r>
      <w:r w:rsidRPr="00037BEE">
        <w:t xml:space="preserve"> конфискация орудия совершения или предмета административного правонарушения; </w:t>
      </w:r>
    </w:p>
    <w:p w:rsidR="000A2600" w:rsidRPr="00037BEE" w:rsidRDefault="000A2600" w:rsidP="000A2600">
      <w:pPr>
        <w:pStyle w:val="Default"/>
      </w:pPr>
      <w:r w:rsidRPr="00037BEE">
        <w:sym w:font="Times New Roman" w:char="F0B7"/>
      </w:r>
      <w:r w:rsidRPr="00037BEE">
        <w:t xml:space="preserve"> лишение специального права, предоставленного физическому лицу; </w:t>
      </w:r>
    </w:p>
    <w:p w:rsidR="000A2600" w:rsidRPr="00037BEE" w:rsidRDefault="000A2600" w:rsidP="000A2600">
      <w:pPr>
        <w:pStyle w:val="Default"/>
      </w:pPr>
    </w:p>
    <w:p w:rsidR="000A2600" w:rsidRPr="00037BEE" w:rsidRDefault="000A2600" w:rsidP="000A2600">
      <w:pPr>
        <w:pStyle w:val="Default"/>
      </w:pPr>
      <w:r w:rsidRPr="00037BEE">
        <w:t xml:space="preserve">4.3. </w:t>
      </w:r>
      <w:r w:rsidRPr="00037BEE">
        <w:rPr>
          <w:b/>
          <w:bCs/>
        </w:rPr>
        <w:t xml:space="preserve">Дисциплинарная ответственность </w:t>
      </w:r>
      <w:r w:rsidRPr="00037BEE">
        <w:t xml:space="preserve">–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Уставом и иными локальными актами. </w:t>
      </w:r>
    </w:p>
    <w:p w:rsidR="000A2600" w:rsidRPr="00037BEE" w:rsidRDefault="000A2600" w:rsidP="000A2600">
      <w:pPr>
        <w:pStyle w:val="Default"/>
      </w:pPr>
      <w:r w:rsidRPr="00037BEE">
        <w:rPr>
          <w:b/>
          <w:bCs/>
          <w:i/>
          <w:iCs/>
        </w:rPr>
        <w:t xml:space="preserve">Виды дисциплинарных взысканий: </w:t>
      </w:r>
    </w:p>
    <w:p w:rsidR="000A2600" w:rsidRPr="00037BEE" w:rsidRDefault="000A2600" w:rsidP="000A2600">
      <w:pPr>
        <w:pStyle w:val="Default"/>
        <w:spacing w:after="52"/>
      </w:pPr>
      <w:r w:rsidRPr="00037BEE">
        <w:sym w:font="Times New Roman" w:char="F0B7"/>
      </w:r>
      <w:r w:rsidRPr="00037BEE">
        <w:t xml:space="preserve"> замечание; </w:t>
      </w:r>
    </w:p>
    <w:p w:rsidR="000A2600" w:rsidRPr="00037BEE" w:rsidRDefault="000A2600" w:rsidP="000A2600">
      <w:pPr>
        <w:pStyle w:val="Default"/>
        <w:spacing w:after="52"/>
      </w:pPr>
      <w:r w:rsidRPr="00037BEE">
        <w:sym w:font="Times New Roman" w:char="F0B7"/>
      </w:r>
      <w:r w:rsidRPr="00037BEE">
        <w:t xml:space="preserve"> выговор; </w:t>
      </w:r>
    </w:p>
    <w:p w:rsidR="000A2600" w:rsidRPr="00037BEE" w:rsidRDefault="000A2600" w:rsidP="000A2600">
      <w:pPr>
        <w:pStyle w:val="Default"/>
      </w:pPr>
      <w:r w:rsidRPr="00037BEE">
        <w:sym w:font="Times New Roman" w:char="F0B7"/>
      </w:r>
      <w:r w:rsidRPr="00037BEE">
        <w:t xml:space="preserve"> увольнение по соответствующим основаниям. </w:t>
      </w:r>
    </w:p>
    <w:p w:rsidR="000A2600" w:rsidRPr="00037BEE" w:rsidRDefault="000A2600" w:rsidP="000A2600">
      <w:pPr>
        <w:pStyle w:val="Default"/>
      </w:pPr>
    </w:p>
    <w:p w:rsidR="000A2600" w:rsidRPr="00037BEE" w:rsidRDefault="000A2600" w:rsidP="000A2600">
      <w:pPr>
        <w:pStyle w:val="Default"/>
      </w:pPr>
      <w:r w:rsidRPr="00037BEE">
        <w:t xml:space="preserve">4.4. </w:t>
      </w:r>
      <w:r w:rsidRPr="00037BEE">
        <w:rPr>
          <w:b/>
          <w:bCs/>
        </w:rPr>
        <w:t xml:space="preserve">Гражданско-правовая ответственность </w:t>
      </w:r>
      <w:r w:rsidRPr="00037BEE">
        <w:t xml:space="preserve">–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w:t>
      </w:r>
      <w:r w:rsidRPr="00037BEE">
        <w:lastRenderedPageBreak/>
        <w:t xml:space="preserve">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Гражданским процессуальным кодексами и другими нормативными правовыми актами. </w:t>
      </w:r>
    </w:p>
    <w:p w:rsidR="000A2600" w:rsidRPr="00037BEE" w:rsidRDefault="000A2600" w:rsidP="000A2600">
      <w:pPr>
        <w:pStyle w:val="Default"/>
      </w:pPr>
      <w:r w:rsidRPr="00037BEE">
        <w:t xml:space="preserve">4.5. </w:t>
      </w:r>
      <w:r w:rsidRPr="00037BEE">
        <w:rPr>
          <w:b/>
          <w:bCs/>
        </w:rPr>
        <w:t xml:space="preserve">Материальная ответственность </w:t>
      </w:r>
      <w:r w:rsidRPr="00037BEE">
        <w:t xml:space="preserve">–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положениями о материальной ответственности и другими нормативными актами. </w:t>
      </w:r>
    </w:p>
    <w:p w:rsidR="000A2600" w:rsidRPr="00037BEE" w:rsidRDefault="000A2600" w:rsidP="000A2600">
      <w:pPr>
        <w:pStyle w:val="Default"/>
      </w:pPr>
      <w:r w:rsidRPr="00037BEE">
        <w:t xml:space="preserve">4.6. Любой вид ответственности строго регламентирован в нормативных правовых актах, в которых должны указываться конкретные признаки преступления, </w:t>
      </w:r>
    </w:p>
    <w:p w:rsidR="000A2600" w:rsidRPr="00037BEE" w:rsidRDefault="000A2600" w:rsidP="000A2600">
      <w:pPr>
        <w:pStyle w:val="p8"/>
        <w:shd w:val="clear" w:color="auto" w:fill="FFFFFF"/>
        <w:rPr>
          <w:rStyle w:val="s1"/>
          <w:b/>
          <w:bCs/>
          <w:color w:val="000000"/>
        </w:rPr>
      </w:pPr>
      <w:r w:rsidRPr="00037BEE">
        <w:rPr>
          <w:rFonts w:eastAsiaTheme="minorHAnsi"/>
          <w:b/>
          <w:bCs/>
          <w:color w:val="000000"/>
          <w:lang w:eastAsia="en-US"/>
        </w:rPr>
        <w:t xml:space="preserve">                                      </w:t>
      </w:r>
      <w:r w:rsidRPr="00037BEE">
        <w:rPr>
          <w:rStyle w:val="s2"/>
          <w:color w:val="000000"/>
        </w:rPr>
        <w:t>V.​ </w:t>
      </w:r>
      <w:r w:rsidRPr="00037BEE">
        <w:rPr>
          <w:rStyle w:val="s1"/>
          <w:b/>
          <w:bCs/>
          <w:color w:val="000000"/>
        </w:rPr>
        <w:t>Рабочее время, время отдыха и его использование</w:t>
      </w:r>
    </w:p>
    <w:p w:rsidR="000A2600" w:rsidRPr="00037BEE" w:rsidRDefault="000A2600" w:rsidP="000A2600">
      <w:pPr>
        <w:pStyle w:val="p8"/>
        <w:shd w:val="clear" w:color="auto" w:fill="FFFFFF"/>
        <w:rPr>
          <w:color w:val="000000"/>
        </w:rPr>
      </w:pPr>
      <w:r w:rsidRPr="00037BEE">
        <w:rPr>
          <w:color w:val="000000"/>
        </w:rPr>
        <w:t>5.1. В ОУ в зависимости от учебного плана устанавливается 5-дневная или 6- дневная рабочая неделя.</w:t>
      </w:r>
    </w:p>
    <w:p w:rsidR="000A2600" w:rsidRPr="00037BEE" w:rsidRDefault="000A2600" w:rsidP="000A2600">
      <w:pPr>
        <w:pStyle w:val="3"/>
        <w:rPr>
          <w:sz w:val="24"/>
          <w:szCs w:val="24"/>
        </w:rPr>
      </w:pPr>
      <w:r w:rsidRPr="00037BEE">
        <w:rPr>
          <w:sz w:val="24"/>
          <w:szCs w:val="24"/>
        </w:rPr>
        <w:t xml:space="preserve">5.2.Для руководителя, заместителей руководителя, руководителей структурных подразделений, работников из числа административно- хозяйственного персонала образовательной организации устанавливается нормальная продолжительность рабочего времени, которая не может превышать     </w:t>
      </w:r>
      <w:r w:rsidRPr="00037BEE">
        <w:rPr>
          <w:b/>
          <w:sz w:val="24"/>
          <w:szCs w:val="24"/>
        </w:rPr>
        <w:t>40 часов</w:t>
      </w:r>
      <w:r w:rsidRPr="00037BEE">
        <w:rPr>
          <w:sz w:val="24"/>
          <w:szCs w:val="24"/>
        </w:rPr>
        <w:t xml:space="preserve"> в неделю.</w:t>
      </w:r>
    </w:p>
    <w:p w:rsidR="000A2600" w:rsidRPr="00037BEE" w:rsidRDefault="000A2600" w:rsidP="000A2600">
      <w:pPr>
        <w:pStyle w:val="3"/>
        <w:rPr>
          <w:rFonts w:eastAsia="Arial CYR" w:cs="Arial CYR"/>
          <w:color w:val="000000"/>
          <w:sz w:val="24"/>
          <w:szCs w:val="24"/>
        </w:rPr>
      </w:pPr>
      <w:r w:rsidRPr="00037BEE">
        <w:rPr>
          <w:rFonts w:eastAsia="Arial CYR" w:cs="Arial CYR"/>
          <w:color w:val="000000"/>
          <w:sz w:val="24"/>
          <w:szCs w:val="24"/>
        </w:rPr>
        <w:t xml:space="preserve">5.3. Для работников (Ст. пионервожатый, Педагог-психолог, секретарь) устанавливается  </w:t>
      </w:r>
      <w:r w:rsidRPr="00037BEE">
        <w:rPr>
          <w:rFonts w:eastAsia="Arial CYR" w:cs="Arial CYR"/>
          <w:b/>
          <w:color w:val="000000"/>
          <w:sz w:val="24"/>
          <w:szCs w:val="24"/>
        </w:rPr>
        <w:t>36-часовая</w:t>
      </w:r>
      <w:r w:rsidRPr="00037BEE">
        <w:rPr>
          <w:rFonts w:eastAsia="Arial CYR" w:cs="Arial CYR"/>
          <w:color w:val="000000"/>
          <w:sz w:val="24"/>
          <w:szCs w:val="24"/>
        </w:rPr>
        <w:t xml:space="preserve"> рабочая неделя, если меньшая продолжительность не предусмотрена иными законодательными актами. </w:t>
      </w:r>
    </w:p>
    <w:p w:rsidR="000A2600" w:rsidRPr="00037BEE" w:rsidRDefault="000A2600" w:rsidP="000A2600">
      <w:pPr>
        <w:pStyle w:val="3"/>
        <w:rPr>
          <w:sz w:val="24"/>
          <w:szCs w:val="24"/>
        </w:rPr>
      </w:pPr>
      <w:r w:rsidRPr="00037BEE">
        <w:rPr>
          <w:sz w:val="24"/>
          <w:szCs w:val="24"/>
        </w:rPr>
        <w:t>5.4.</w:t>
      </w:r>
      <w:r w:rsidRPr="00037BEE">
        <w:rPr>
          <w:sz w:val="24"/>
          <w:szCs w:val="24"/>
        </w:rPr>
        <w:tab/>
        <w:t xml:space="preserve">Для педагогических работников образовательной организации устанавливается сокращенная продолжительность рабочего времени – не более </w:t>
      </w:r>
      <w:r w:rsidRPr="00037BEE">
        <w:rPr>
          <w:b/>
          <w:sz w:val="24"/>
          <w:szCs w:val="24"/>
        </w:rPr>
        <w:t>36 часов</w:t>
      </w:r>
      <w:r w:rsidRPr="00037BEE">
        <w:rPr>
          <w:sz w:val="24"/>
          <w:szCs w:val="24"/>
        </w:rPr>
        <w:t xml:space="preserve"> в неделю.</w:t>
      </w:r>
    </w:p>
    <w:p w:rsidR="000A2600" w:rsidRPr="00037BEE" w:rsidRDefault="000A2600" w:rsidP="000A2600">
      <w:pPr>
        <w:pStyle w:val="p15"/>
        <w:shd w:val="clear" w:color="auto" w:fill="FFFFFF"/>
        <w:jc w:val="both"/>
        <w:rPr>
          <w:color w:val="000000"/>
        </w:rPr>
      </w:pPr>
      <w:r w:rsidRPr="00037BEE">
        <w:rPr>
          <w:rStyle w:val="s2"/>
          <w:color w:val="000000"/>
        </w:rPr>
        <w:t>5.5.​ </w:t>
      </w:r>
      <w:r w:rsidRPr="00037BEE">
        <w:rPr>
          <w:rStyle w:val="apple-converted-space"/>
          <w:color w:val="000000"/>
        </w:rPr>
        <w:t> </w:t>
      </w:r>
      <w:r w:rsidRPr="00037BEE">
        <w:rPr>
          <w:color w:val="000000"/>
        </w:rPr>
        <w:t>Расписание занятий составляется администрацией ОУ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0A2600" w:rsidRPr="00037BEE" w:rsidRDefault="000A2600" w:rsidP="000A2600">
      <w:pPr>
        <w:pStyle w:val="p15"/>
        <w:shd w:val="clear" w:color="auto" w:fill="FFFFFF"/>
        <w:ind w:left="360" w:hanging="360"/>
        <w:jc w:val="both"/>
        <w:rPr>
          <w:color w:val="000000"/>
        </w:rPr>
      </w:pPr>
      <w:r w:rsidRPr="00037BEE">
        <w:rPr>
          <w:rStyle w:val="s2"/>
          <w:color w:val="000000"/>
        </w:rPr>
        <w:t>5.6.​ </w:t>
      </w:r>
      <w:r w:rsidRPr="00037BEE">
        <w:rPr>
          <w:rStyle w:val="apple-converted-space"/>
          <w:color w:val="000000"/>
        </w:rPr>
        <w:t> </w:t>
      </w:r>
      <w:r w:rsidRPr="00037BEE">
        <w:rPr>
          <w:color w:val="000000"/>
        </w:rPr>
        <w:t xml:space="preserve">Педагогическим работникам, там где </w:t>
      </w:r>
      <w:proofErr w:type="gramStart"/>
      <w:r w:rsidRPr="00037BEE">
        <w:rPr>
          <w:color w:val="000000"/>
        </w:rPr>
        <w:t>это</w:t>
      </w:r>
      <w:proofErr w:type="gramEnd"/>
      <w:r w:rsidRPr="00037BEE">
        <w:rPr>
          <w:color w:val="000000"/>
        </w:rPr>
        <w:t xml:space="preserve"> возможно, предусматривается свободный день в неделю для методической работы и повышения квалификации.</w:t>
      </w:r>
    </w:p>
    <w:p w:rsidR="000A2600" w:rsidRPr="00037BEE" w:rsidRDefault="000A2600" w:rsidP="000A2600">
      <w:pPr>
        <w:pStyle w:val="p15"/>
        <w:shd w:val="clear" w:color="auto" w:fill="FFFFFF"/>
        <w:ind w:left="360" w:hanging="360"/>
        <w:jc w:val="both"/>
        <w:rPr>
          <w:b/>
          <w:color w:val="000000"/>
        </w:rPr>
      </w:pPr>
      <w:r w:rsidRPr="00037BEE">
        <w:rPr>
          <w:rStyle w:val="s2"/>
          <w:color w:val="000000"/>
        </w:rPr>
        <w:t>5.7.​ </w:t>
      </w:r>
      <w:r w:rsidRPr="00037BEE">
        <w:rPr>
          <w:rStyle w:val="apple-converted-space"/>
          <w:color w:val="000000"/>
        </w:rPr>
        <w:t> </w:t>
      </w:r>
      <w:r w:rsidRPr="00037BEE">
        <w:rPr>
          <w:color w:val="000000"/>
        </w:rPr>
        <w:t xml:space="preserve">Учебную нагрузку работникам на новый учебный год устанавливает директор школы с учетом мнения работника и трудового коллектива. При этом, как правило, должна сохраняться преемственность классов и объем учебной нагрузки, который составляет не менее 18 часов в неделю и не должен превышать число часов, соответствующих полутора ставкам. </w:t>
      </w:r>
      <w:r w:rsidRPr="00037BEE">
        <w:rPr>
          <w:b/>
          <w:color w:val="000000"/>
        </w:rPr>
        <w:t>Неполная учебная нагрузка возможна только при согласии работника, которое должно быть выражено в письменной форме.</w:t>
      </w:r>
    </w:p>
    <w:p w:rsidR="000A2600" w:rsidRPr="00037BEE" w:rsidRDefault="000A2600" w:rsidP="000A2600">
      <w:pPr>
        <w:pStyle w:val="p15"/>
        <w:shd w:val="clear" w:color="auto" w:fill="FFFFFF"/>
        <w:ind w:left="360" w:hanging="360"/>
        <w:jc w:val="both"/>
        <w:rPr>
          <w:color w:val="000000"/>
        </w:rPr>
      </w:pPr>
      <w:r w:rsidRPr="00037BEE">
        <w:rPr>
          <w:rStyle w:val="s2"/>
          <w:color w:val="000000"/>
        </w:rPr>
        <w:t>5.8.​ </w:t>
      </w:r>
      <w:r w:rsidRPr="00037BEE">
        <w:rPr>
          <w:rStyle w:val="apple-converted-space"/>
          <w:color w:val="000000"/>
        </w:rPr>
        <w:t> </w:t>
      </w:r>
      <w:r w:rsidRPr="00037BEE">
        <w:rPr>
          <w:color w:val="000000"/>
        </w:rPr>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ОУ.</w:t>
      </w:r>
    </w:p>
    <w:p w:rsidR="000A2600" w:rsidRPr="00037BEE" w:rsidRDefault="000A2600" w:rsidP="000A2600">
      <w:pPr>
        <w:pStyle w:val="p15"/>
        <w:shd w:val="clear" w:color="auto" w:fill="FFFFFF"/>
        <w:ind w:left="360" w:hanging="360"/>
        <w:jc w:val="both"/>
        <w:rPr>
          <w:color w:val="000000"/>
        </w:rPr>
      </w:pPr>
      <w:r w:rsidRPr="00037BEE">
        <w:rPr>
          <w:rStyle w:val="s2"/>
          <w:color w:val="000000"/>
        </w:rPr>
        <w:t>5.9.​ </w:t>
      </w:r>
      <w:r w:rsidRPr="00037BEE">
        <w:rPr>
          <w:rStyle w:val="apple-converted-space"/>
          <w:color w:val="000000"/>
        </w:rPr>
        <w:t> </w:t>
      </w:r>
      <w:r w:rsidRPr="00037BEE">
        <w:rPr>
          <w:color w:val="000000"/>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rsidR="000A2600" w:rsidRPr="00037BEE" w:rsidRDefault="000A2600" w:rsidP="000A2600">
      <w:pPr>
        <w:pStyle w:val="p15"/>
        <w:shd w:val="clear" w:color="auto" w:fill="FFFFFF"/>
        <w:ind w:left="360" w:hanging="360"/>
        <w:jc w:val="both"/>
        <w:rPr>
          <w:color w:val="000000"/>
        </w:rPr>
      </w:pPr>
      <w:r w:rsidRPr="00037BEE">
        <w:rPr>
          <w:rStyle w:val="s2"/>
          <w:color w:val="000000"/>
        </w:rPr>
        <w:t>5.10.​ </w:t>
      </w:r>
      <w:r w:rsidRPr="00037BEE">
        <w:rPr>
          <w:color w:val="000000"/>
        </w:rPr>
        <w:t>Педагогические работники привлекаются к дежурству в рабочее время в ОУ. Дежурство начинается за 20 минут до начала занятий и заканчивается через 20 минут после окончания занятий по расписанию. График дежурств утверждается на полугодие руководителем ОУ по согласованию с профсоюзным комитетом. График доводится до сведения работников и вывешивается на видном месте.</w:t>
      </w:r>
    </w:p>
    <w:p w:rsidR="000A2600" w:rsidRPr="00037BEE" w:rsidRDefault="000A2600" w:rsidP="000A2600">
      <w:pPr>
        <w:pStyle w:val="p15"/>
        <w:shd w:val="clear" w:color="auto" w:fill="FFFFFF"/>
        <w:ind w:left="360" w:hanging="360"/>
        <w:jc w:val="both"/>
        <w:rPr>
          <w:color w:val="000000"/>
        </w:rPr>
      </w:pPr>
      <w:r w:rsidRPr="00037BEE">
        <w:rPr>
          <w:rStyle w:val="s2"/>
          <w:color w:val="000000"/>
        </w:rPr>
        <w:t>5.11.​ </w:t>
      </w:r>
      <w:r w:rsidRPr="00037BEE">
        <w:rPr>
          <w:color w:val="000000"/>
        </w:rPr>
        <w:t>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одного часа до 2,5 часов.</w:t>
      </w:r>
    </w:p>
    <w:p w:rsidR="000A2600" w:rsidRPr="00037BEE" w:rsidRDefault="000A2600" w:rsidP="000A2600">
      <w:pPr>
        <w:pStyle w:val="p15"/>
        <w:shd w:val="clear" w:color="auto" w:fill="FFFFFF"/>
        <w:ind w:left="360" w:hanging="360"/>
        <w:jc w:val="both"/>
        <w:rPr>
          <w:color w:val="000000"/>
        </w:rPr>
      </w:pPr>
      <w:r w:rsidRPr="00037BEE">
        <w:rPr>
          <w:rStyle w:val="s2"/>
          <w:color w:val="000000"/>
        </w:rPr>
        <w:lastRenderedPageBreak/>
        <w:t xml:space="preserve">5.12.​  Техническим </w:t>
      </w:r>
      <w:r w:rsidRPr="00037BEE">
        <w:rPr>
          <w:color w:val="000000"/>
        </w:rPr>
        <w:t>работникам ОУ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и 42 календарных дней. Отпуск предоставляется в соответствии с графиком, утверждаемым руководителем по согласованию с профсоюзным комитетом до 31 декабря текущего года.</w:t>
      </w:r>
    </w:p>
    <w:p w:rsidR="000A2600" w:rsidRPr="00037BEE" w:rsidRDefault="000A2600" w:rsidP="000A2600">
      <w:pPr>
        <w:pStyle w:val="p15"/>
        <w:shd w:val="clear" w:color="auto" w:fill="FFFFFF"/>
        <w:ind w:left="360" w:hanging="360"/>
        <w:jc w:val="both"/>
        <w:rPr>
          <w:color w:val="000000"/>
        </w:rPr>
      </w:pPr>
      <w:r w:rsidRPr="00037BEE">
        <w:rPr>
          <w:rStyle w:val="s2"/>
          <w:color w:val="000000"/>
        </w:rPr>
        <w:t>5.13.​ </w:t>
      </w:r>
      <w:r w:rsidRPr="00037BEE">
        <w:rPr>
          <w:color w:val="000000"/>
        </w:rPr>
        <w:t>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учебную нагрузку до начала каникул.</w:t>
      </w:r>
    </w:p>
    <w:p w:rsidR="000A2600" w:rsidRPr="00037BEE" w:rsidRDefault="000A2600" w:rsidP="000A2600">
      <w:pPr>
        <w:pStyle w:val="p15"/>
        <w:shd w:val="clear" w:color="auto" w:fill="FFFFFF"/>
        <w:ind w:left="360" w:hanging="360"/>
        <w:jc w:val="both"/>
        <w:rPr>
          <w:color w:val="000000"/>
        </w:rPr>
      </w:pPr>
      <w:r w:rsidRPr="00037BEE">
        <w:rPr>
          <w:rStyle w:val="s2"/>
          <w:color w:val="000000"/>
        </w:rPr>
        <w:t>5.14.​ </w:t>
      </w:r>
      <w:r w:rsidRPr="00037BEE">
        <w:rPr>
          <w:color w:val="000000"/>
        </w:rPr>
        <w:t>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0A2600" w:rsidRPr="00037BEE" w:rsidRDefault="000A2600" w:rsidP="000A2600">
      <w:pPr>
        <w:pStyle w:val="p15"/>
        <w:shd w:val="clear" w:color="auto" w:fill="FFFFFF"/>
        <w:ind w:left="360" w:hanging="360"/>
        <w:jc w:val="both"/>
        <w:rPr>
          <w:color w:val="000000"/>
        </w:rPr>
      </w:pPr>
      <w:r w:rsidRPr="00037BEE">
        <w:rPr>
          <w:rStyle w:val="s2"/>
          <w:color w:val="000000"/>
        </w:rPr>
        <w:t>5.15.​ </w:t>
      </w:r>
      <w:r w:rsidRPr="00037BEE">
        <w:rPr>
          <w:color w:val="000000"/>
        </w:rPr>
        <w:t>Учет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rPr>
          <w:color w:val="000000"/>
        </w:rPr>
        <w:t>5.16.</w:t>
      </w:r>
      <w:r w:rsidRPr="00037BEE">
        <w:t xml:space="preserve"> Перерывы не включается в рабочее время и не оплачиваются. Работник может использовать его по своему усмотрению и на это время отлучиться с работы.</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5.17. Секретарь ведет также контрольный учет наличия (отсутствия) работников на рабочих местах в рабочее время.</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5.18. Работа вне рабочего места (посещение учреждений и организаций, командировки) производится по разрешению непосредственного руководителя работника, время отсутствия отмечается в "Журнале командировок". При нарушении этого порядка время отсутствия является неявкой на работу.</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5.19.Время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Видами времени отдыха являются:</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перерывы в течение рабочего дня (смены);</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ежедневный (междусменный) отдых;</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выходные дни (еженедельный непрерывный отдых);</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нерабочие праздничные дни;</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отпуска.</w:t>
      </w:r>
    </w:p>
    <w:p w:rsidR="000A2600" w:rsidRPr="00037BEE" w:rsidRDefault="000A2600" w:rsidP="000A2600">
      <w:pPr>
        <w:pStyle w:val="p15"/>
        <w:shd w:val="clear" w:color="auto" w:fill="FFFFFF"/>
        <w:jc w:val="both"/>
        <w:rPr>
          <w:color w:val="000000"/>
        </w:rPr>
      </w:pPr>
      <w:r w:rsidRPr="00037BEE">
        <w:rPr>
          <w:rStyle w:val="s2"/>
          <w:color w:val="000000"/>
        </w:rPr>
        <w:t>5.20.​ </w:t>
      </w:r>
      <w:r w:rsidRPr="00037BEE">
        <w:rPr>
          <w:color w:val="000000"/>
        </w:rPr>
        <w:t>В период организации образовательного процесса (в период урока) запрещается:</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изменять по своему усмотрению расписание уроков (занятий) и график работы;</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отменять, удлинять или сокращать продолжительность уроков (занятий) и перерывов (перемен) между ними;</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удалять учащихся с уроков;</w:t>
      </w:r>
    </w:p>
    <w:p w:rsidR="000A2600" w:rsidRPr="00037BEE" w:rsidRDefault="000A2600" w:rsidP="000A2600">
      <w:pPr>
        <w:pStyle w:val="p13"/>
        <w:shd w:val="clear" w:color="auto" w:fill="FFFFFF"/>
        <w:ind w:left="851"/>
        <w:jc w:val="both"/>
        <w:rPr>
          <w:color w:val="000000"/>
        </w:rPr>
      </w:pPr>
      <w:r w:rsidRPr="00037BEE">
        <w:rPr>
          <w:rStyle w:val="s3"/>
          <w:color w:val="000000"/>
        </w:rPr>
        <w:t>-​ </w:t>
      </w:r>
      <w:r w:rsidRPr="00037BEE">
        <w:rPr>
          <w:color w:val="000000"/>
        </w:rPr>
        <w:t>курить на территории ОУ;</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0A2600" w:rsidRPr="00037BEE" w:rsidRDefault="000A2600" w:rsidP="000A2600">
      <w:pPr>
        <w:pStyle w:val="p13"/>
        <w:shd w:val="clear" w:color="auto" w:fill="FFFFFF"/>
        <w:ind w:left="884" w:hanging="360"/>
        <w:jc w:val="both"/>
        <w:rPr>
          <w:color w:val="000000"/>
        </w:rPr>
      </w:pPr>
      <w:r w:rsidRPr="00037BEE">
        <w:rPr>
          <w:rStyle w:val="s3"/>
          <w:color w:val="000000"/>
        </w:rPr>
        <w:lastRenderedPageBreak/>
        <w:t>-​ </w:t>
      </w:r>
      <w:r w:rsidRPr="00037BEE">
        <w:rPr>
          <w:color w:val="000000"/>
        </w:rPr>
        <w:t>отвлекать педагогических и руководящих работников 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0A2600" w:rsidRPr="00037BEE" w:rsidRDefault="000A2600" w:rsidP="000A2600">
      <w:pPr>
        <w:pStyle w:val="p13"/>
        <w:shd w:val="clear" w:color="auto" w:fill="FFFFFF"/>
        <w:ind w:left="884" w:hanging="360"/>
        <w:jc w:val="both"/>
        <w:rPr>
          <w:color w:val="000000"/>
        </w:rPr>
      </w:pPr>
      <w:r w:rsidRPr="00037BEE">
        <w:rPr>
          <w:rStyle w:val="s3"/>
          <w:color w:val="000000"/>
        </w:rPr>
        <w:t>-​ </w:t>
      </w:r>
      <w:r w:rsidRPr="00037BEE">
        <w:rPr>
          <w:color w:val="000000"/>
        </w:rPr>
        <w:t>созывать в рабочее время собрания, заседания и всякого рода совещания по общественным делам.</w:t>
      </w:r>
    </w:p>
    <w:p w:rsidR="00E52A0D" w:rsidRPr="00037BEE" w:rsidRDefault="000A2600" w:rsidP="00E52A0D">
      <w:pPr>
        <w:pStyle w:val="p13"/>
        <w:shd w:val="clear" w:color="auto" w:fill="FFFFFF"/>
        <w:jc w:val="both"/>
      </w:pPr>
      <w:r w:rsidRPr="00037BEE">
        <w:t xml:space="preserve">5.21.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0A2600" w:rsidRPr="00037BEE" w:rsidRDefault="000A2600" w:rsidP="00E52A0D">
      <w:pPr>
        <w:pStyle w:val="p13"/>
        <w:shd w:val="clear" w:color="auto" w:fill="FFFFFF"/>
        <w:jc w:val="both"/>
      </w:pPr>
      <w:r w:rsidRPr="00037BEE">
        <w:t xml:space="preserve">5.22.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w:t>
      </w:r>
    </w:p>
    <w:p w:rsidR="000A2600" w:rsidRPr="00037BEE" w:rsidRDefault="000A2600" w:rsidP="000A2600">
      <w:pPr>
        <w:pStyle w:val="Default"/>
      </w:pPr>
      <w:r w:rsidRPr="00037BEE">
        <w:t xml:space="preserve">5.23. Режим рабочего времени всех работников в каникулярный период регулируется Приказом «О режиме работы в каникулярный период». </w:t>
      </w:r>
    </w:p>
    <w:p w:rsidR="00E52A0D" w:rsidRPr="00037BEE" w:rsidRDefault="00E52A0D" w:rsidP="000A2600">
      <w:pPr>
        <w:pStyle w:val="Default"/>
      </w:pPr>
    </w:p>
    <w:p w:rsidR="000A2600" w:rsidRPr="00037BEE" w:rsidRDefault="000A2600" w:rsidP="000A2600">
      <w:pPr>
        <w:pStyle w:val="Default"/>
      </w:pPr>
      <w:r w:rsidRPr="00037BEE">
        <w:t xml:space="preserve">5.24.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w:t>
      </w:r>
    </w:p>
    <w:p w:rsidR="00E52A0D" w:rsidRPr="00037BEE" w:rsidRDefault="00E52A0D" w:rsidP="000A2600">
      <w:pPr>
        <w:pStyle w:val="Default"/>
      </w:pPr>
    </w:p>
    <w:p w:rsidR="000A2600" w:rsidRPr="00037BEE" w:rsidRDefault="000A2600" w:rsidP="000A2600">
      <w:pPr>
        <w:pStyle w:val="Default"/>
      </w:pPr>
      <w:r w:rsidRPr="00037BEE">
        <w:t xml:space="preserve">5.25.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 </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5.26. Работникам предоставляются ежегодные отпуска в соответствии с главой 19 Кодекса.</w:t>
      </w:r>
    </w:p>
    <w:p w:rsidR="000A2600" w:rsidRPr="00037BEE" w:rsidRDefault="000A2600" w:rsidP="000A26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
          <w:b/>
          <w:bCs/>
          <w:color w:val="000000"/>
        </w:rPr>
      </w:pPr>
      <w:r w:rsidRPr="00037BEE">
        <w:rPr>
          <w:rFonts w:eastAsia="Times New Roman"/>
        </w:rPr>
        <w:t xml:space="preserve">                                       </w:t>
      </w:r>
      <w:r w:rsidRPr="00037BEE">
        <w:rPr>
          <w:rStyle w:val="s2"/>
          <w:color w:val="000000"/>
        </w:rPr>
        <w:t>VI.​ </w:t>
      </w:r>
      <w:r w:rsidRPr="00037BEE">
        <w:rPr>
          <w:rStyle w:val="s1"/>
          <w:b/>
          <w:bCs/>
          <w:color w:val="000000"/>
        </w:rPr>
        <w:t>Меры поощрения и взыскания</w:t>
      </w:r>
    </w:p>
    <w:p w:rsidR="008D2ED6" w:rsidRPr="00037BEE" w:rsidRDefault="008D2ED6" w:rsidP="008D2ED6">
      <w:pPr>
        <w:pStyle w:val="p9"/>
        <w:shd w:val="clear" w:color="auto" w:fill="FFFFFF"/>
        <w:jc w:val="both"/>
        <w:rPr>
          <w:color w:val="000000"/>
        </w:rPr>
      </w:pPr>
      <w:r w:rsidRPr="00037BEE">
        <w:rPr>
          <w:color w:val="000000"/>
        </w:rPr>
        <w:t>6.1. В ОУ применяются меры морального и материального поощрения работников в соответствии с Положением, утверждаемым Советом ОУ.</w:t>
      </w:r>
    </w:p>
    <w:p w:rsidR="008D2ED6" w:rsidRPr="00037BEE" w:rsidRDefault="008D2ED6" w:rsidP="008D2ED6">
      <w:pPr>
        <w:pStyle w:val="p9"/>
        <w:shd w:val="clear" w:color="auto" w:fill="FFFFFF"/>
        <w:jc w:val="both"/>
        <w:rPr>
          <w:color w:val="000000"/>
        </w:rPr>
      </w:pPr>
      <w:r w:rsidRPr="00037BEE">
        <w:rPr>
          <w:color w:val="000000"/>
        </w:rPr>
        <w:t>6.2. В ОУ существуют следующие меры поощрения:</w:t>
      </w:r>
    </w:p>
    <w:p w:rsidR="008D2ED6" w:rsidRPr="00037BEE" w:rsidRDefault="00037BEE" w:rsidP="008D2ED6">
      <w:pPr>
        <w:pStyle w:val="p13"/>
        <w:shd w:val="clear" w:color="auto" w:fill="FFFFFF"/>
        <w:ind w:left="884" w:hanging="360"/>
        <w:jc w:val="both"/>
        <w:rPr>
          <w:color w:val="000000"/>
        </w:rPr>
      </w:pPr>
      <w:r>
        <w:rPr>
          <w:rStyle w:val="s3"/>
          <w:color w:val="000000"/>
        </w:rPr>
        <w:t>*</w:t>
      </w:r>
      <w:r w:rsidR="008D2ED6" w:rsidRPr="00037BEE">
        <w:rPr>
          <w:color w:val="000000"/>
        </w:rPr>
        <w:t>объявление благодарности;</w:t>
      </w:r>
    </w:p>
    <w:p w:rsidR="008D2ED6" w:rsidRPr="00037BEE" w:rsidRDefault="00037BEE" w:rsidP="008D2ED6">
      <w:pPr>
        <w:pStyle w:val="p13"/>
        <w:shd w:val="clear" w:color="auto" w:fill="FFFFFF"/>
        <w:ind w:left="884" w:hanging="360"/>
        <w:jc w:val="both"/>
        <w:rPr>
          <w:color w:val="000000"/>
        </w:rPr>
      </w:pPr>
      <w:r>
        <w:rPr>
          <w:rStyle w:val="s3"/>
          <w:color w:val="000000"/>
        </w:rPr>
        <w:t>*</w:t>
      </w:r>
      <w:r w:rsidR="008D2ED6" w:rsidRPr="00037BEE">
        <w:rPr>
          <w:color w:val="000000"/>
        </w:rPr>
        <w:t>награждение Почетной грамотой;</w:t>
      </w:r>
    </w:p>
    <w:p w:rsidR="008D2ED6" w:rsidRPr="00037BEE" w:rsidRDefault="00037BEE" w:rsidP="008D2ED6">
      <w:pPr>
        <w:pStyle w:val="p13"/>
        <w:shd w:val="clear" w:color="auto" w:fill="FFFFFF"/>
        <w:ind w:left="884" w:hanging="360"/>
        <w:jc w:val="both"/>
        <w:rPr>
          <w:color w:val="000000"/>
        </w:rPr>
      </w:pPr>
      <w:r>
        <w:rPr>
          <w:rStyle w:val="s3"/>
          <w:color w:val="000000"/>
        </w:rPr>
        <w:t>*</w:t>
      </w:r>
      <w:r w:rsidR="008D2ED6" w:rsidRPr="00037BEE">
        <w:rPr>
          <w:color w:val="000000"/>
        </w:rPr>
        <w:t>представление к награждению ведомственными и государственными наградами;</w:t>
      </w:r>
    </w:p>
    <w:p w:rsidR="008D2ED6" w:rsidRPr="00037BEE" w:rsidRDefault="00037BEE" w:rsidP="008D2ED6">
      <w:pPr>
        <w:pStyle w:val="p13"/>
        <w:shd w:val="clear" w:color="auto" w:fill="FFFFFF"/>
        <w:ind w:left="884" w:hanging="360"/>
        <w:jc w:val="both"/>
        <w:rPr>
          <w:color w:val="000000"/>
        </w:rPr>
      </w:pPr>
      <w:r>
        <w:rPr>
          <w:rStyle w:val="s3"/>
          <w:color w:val="000000"/>
        </w:rPr>
        <w:t>*</w:t>
      </w:r>
      <w:r w:rsidR="008D2ED6" w:rsidRPr="00037BEE">
        <w:rPr>
          <w:color w:val="000000"/>
        </w:rPr>
        <w:t>премия за конкретный вклад;</w:t>
      </w:r>
    </w:p>
    <w:p w:rsidR="008D2ED6" w:rsidRPr="00037BEE" w:rsidRDefault="00037BEE" w:rsidP="008D2ED6">
      <w:pPr>
        <w:pStyle w:val="p13"/>
        <w:shd w:val="clear" w:color="auto" w:fill="FFFFFF"/>
        <w:ind w:left="884" w:hanging="360"/>
        <w:jc w:val="both"/>
        <w:rPr>
          <w:color w:val="000000"/>
        </w:rPr>
      </w:pPr>
      <w:r>
        <w:rPr>
          <w:rStyle w:val="s3"/>
          <w:color w:val="000000"/>
        </w:rPr>
        <w:t>*</w:t>
      </w:r>
      <w:r w:rsidR="008D2ED6" w:rsidRPr="00037BEE">
        <w:rPr>
          <w:color w:val="000000"/>
        </w:rPr>
        <w:t>памятный подарок.</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6.3. Решение о поощрении или награждении работника принимается работодателем.</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Решение о поощрении или награждении принимается на основании представления к поощрению непосредственного или вышестоящего начальника.</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lastRenderedPageBreak/>
        <w:t>Работодатель вправе без представления к поощрению или награждению непосредственного или вышестоящего начальника работника принять решение о поощрении или награждении любого работника.</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6.4. При поощрении или награждении работника в соответствии с п. 6.1 настоящих правил выплачивается единовременное денежное вознаграждение в порядке и на условиях, установленных приказом работодателя.</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6.5. В трудовую книжку и личное дело работника вносится соответствующая запись о поощрении или награждении.</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6.6.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1) замечание;</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2) выговор;</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3) увольнение по соответствующим основаниям.</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Не допускается применение дисциплинарных взысканий, не предусмотренных федеральными законами, уставами и положениями о дисциплине.</w:t>
      </w:r>
    </w:p>
    <w:p w:rsidR="008D2ED6"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При наложении дисциплинарного взыскания должны учитываться тяжесть совершенного проступка и обстоятельства, при которых он был совершен.</w:t>
      </w:r>
    </w:p>
    <w:p w:rsidR="000A2600" w:rsidRPr="00037BEE" w:rsidRDefault="008D2ED6" w:rsidP="008D2E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037BEE">
        <w:rPr>
          <w:rFonts w:eastAsia="Times New Roman"/>
        </w:rPr>
        <w:t xml:space="preserve"> </w:t>
      </w:r>
      <w:r w:rsidR="000A2600" w:rsidRPr="00037BEE">
        <w:rPr>
          <w:rStyle w:val="s2"/>
          <w:color w:val="000000"/>
        </w:rPr>
        <w:t>6.7.​ </w:t>
      </w:r>
      <w:r w:rsidR="000A2600" w:rsidRPr="00037BEE">
        <w:rPr>
          <w:color w:val="000000"/>
        </w:rPr>
        <w:t>Дисциплинарное взыскание на руководителя налагает учредитель.</w:t>
      </w:r>
    </w:p>
    <w:p w:rsidR="000A2600" w:rsidRPr="00037BEE" w:rsidRDefault="000A2600" w:rsidP="000A2600">
      <w:pPr>
        <w:pStyle w:val="p15"/>
        <w:shd w:val="clear" w:color="auto" w:fill="FFFFFF"/>
        <w:ind w:left="360" w:hanging="360"/>
        <w:jc w:val="both"/>
        <w:rPr>
          <w:color w:val="000000"/>
        </w:rPr>
      </w:pPr>
      <w:r w:rsidRPr="00037BEE">
        <w:rPr>
          <w:rStyle w:val="s2"/>
          <w:color w:val="000000"/>
        </w:rPr>
        <w:t>6.8.​ </w:t>
      </w:r>
      <w:r w:rsidRPr="00037BEE">
        <w:rPr>
          <w:color w:val="000000"/>
        </w:rPr>
        <w:t>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A2600" w:rsidRPr="00037BEE" w:rsidRDefault="000A2600" w:rsidP="000A2600">
      <w:pPr>
        <w:pStyle w:val="p15"/>
        <w:shd w:val="clear" w:color="auto" w:fill="FFFFFF"/>
        <w:ind w:left="360" w:hanging="360"/>
        <w:jc w:val="both"/>
        <w:rPr>
          <w:color w:val="000000"/>
        </w:rPr>
      </w:pPr>
      <w:r w:rsidRPr="00037BEE">
        <w:rPr>
          <w:rStyle w:val="s2"/>
          <w:color w:val="000000"/>
        </w:rPr>
        <w:t>6.9.​ </w:t>
      </w:r>
      <w:r w:rsidRPr="00037BEE">
        <w:rPr>
          <w:color w:val="000000"/>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A2600" w:rsidRPr="00037BEE" w:rsidRDefault="000A2600" w:rsidP="000A2600">
      <w:pPr>
        <w:pStyle w:val="p15"/>
        <w:shd w:val="clear" w:color="auto" w:fill="FFFFFF"/>
        <w:ind w:left="360" w:hanging="360"/>
        <w:jc w:val="both"/>
        <w:rPr>
          <w:color w:val="000000"/>
        </w:rPr>
      </w:pPr>
      <w:r w:rsidRPr="00037BEE">
        <w:rPr>
          <w:rStyle w:val="s2"/>
          <w:color w:val="000000"/>
        </w:rPr>
        <w:t>6.10.​ </w:t>
      </w:r>
      <w:r w:rsidRPr="00037BEE">
        <w:rPr>
          <w:color w:val="000000"/>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объяснение не является препятствием для применения дисциплинарного взыскания.</w:t>
      </w:r>
    </w:p>
    <w:p w:rsidR="000A2600" w:rsidRPr="00037BEE" w:rsidRDefault="000A2600" w:rsidP="000A2600">
      <w:pPr>
        <w:pStyle w:val="p15"/>
        <w:shd w:val="clear" w:color="auto" w:fill="FFFFFF"/>
        <w:ind w:left="360" w:hanging="360"/>
        <w:jc w:val="both"/>
        <w:rPr>
          <w:color w:val="000000"/>
        </w:rPr>
      </w:pPr>
      <w:r w:rsidRPr="00037BEE">
        <w:rPr>
          <w:rStyle w:val="s2"/>
          <w:color w:val="000000"/>
        </w:rPr>
        <w:t>6.11.​ </w:t>
      </w:r>
      <w:r w:rsidRPr="00037BEE">
        <w:rPr>
          <w:color w:val="000000"/>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A2600" w:rsidRPr="00037BEE" w:rsidRDefault="000A2600" w:rsidP="000A2600">
      <w:pPr>
        <w:pStyle w:val="p15"/>
        <w:shd w:val="clear" w:color="auto" w:fill="FFFFFF"/>
        <w:ind w:left="360" w:hanging="360"/>
        <w:jc w:val="both"/>
        <w:rPr>
          <w:color w:val="000000"/>
        </w:rPr>
      </w:pPr>
      <w:r w:rsidRPr="00037BEE">
        <w:rPr>
          <w:rStyle w:val="s2"/>
          <w:color w:val="000000"/>
        </w:rPr>
        <w:t>6.12.​ </w:t>
      </w:r>
      <w:r w:rsidRPr="00037BEE">
        <w:rPr>
          <w:color w:val="00000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A2600" w:rsidRPr="00037BEE" w:rsidRDefault="000A2600" w:rsidP="000A2600">
      <w:pPr>
        <w:pStyle w:val="p15"/>
        <w:shd w:val="clear" w:color="auto" w:fill="FFFFFF"/>
        <w:jc w:val="both"/>
        <w:rPr>
          <w:color w:val="000000"/>
        </w:rPr>
      </w:pPr>
      <w:r w:rsidRPr="00037BEE">
        <w:rPr>
          <w:rStyle w:val="s2"/>
          <w:color w:val="000000"/>
        </w:rPr>
        <w:lastRenderedPageBreak/>
        <w:t>6.13.​ </w:t>
      </w:r>
      <w:r w:rsidRPr="00037BEE">
        <w:rPr>
          <w:color w:val="000000"/>
        </w:rPr>
        <w:t>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0A2600" w:rsidRPr="00037BEE" w:rsidRDefault="000A2600" w:rsidP="000A2600">
      <w:pPr>
        <w:pStyle w:val="p15"/>
        <w:shd w:val="clear" w:color="auto" w:fill="FFFFFF"/>
        <w:ind w:left="360" w:hanging="360"/>
        <w:jc w:val="both"/>
        <w:rPr>
          <w:color w:val="000000"/>
        </w:rPr>
      </w:pPr>
      <w:r w:rsidRPr="00037BEE">
        <w:rPr>
          <w:rStyle w:val="s2"/>
          <w:color w:val="000000"/>
        </w:rPr>
        <w:t>6.14.​ </w:t>
      </w:r>
      <w:r w:rsidRPr="00037BEE">
        <w:rPr>
          <w:color w:val="000000"/>
        </w:rPr>
        <w:t>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0A2600" w:rsidRPr="00037BEE" w:rsidRDefault="000A2600" w:rsidP="000A2600">
      <w:pPr>
        <w:pStyle w:val="p15"/>
        <w:shd w:val="clear" w:color="auto" w:fill="FFFFFF"/>
        <w:ind w:left="360" w:hanging="360"/>
        <w:jc w:val="both"/>
        <w:rPr>
          <w:color w:val="000000"/>
        </w:rPr>
      </w:pPr>
      <w:r w:rsidRPr="00037BEE">
        <w:rPr>
          <w:rStyle w:val="s2"/>
          <w:color w:val="000000"/>
        </w:rPr>
        <w:t>6.15.​ </w:t>
      </w:r>
      <w:r w:rsidRPr="00037BEE">
        <w:rPr>
          <w:color w:val="00000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A2600" w:rsidRPr="00037BEE" w:rsidRDefault="000A2600" w:rsidP="000A2600">
      <w:pPr>
        <w:pStyle w:val="p15"/>
        <w:shd w:val="clear" w:color="auto" w:fill="FFFFFF"/>
        <w:ind w:left="360" w:hanging="360"/>
        <w:jc w:val="both"/>
        <w:rPr>
          <w:color w:val="000000"/>
        </w:rPr>
      </w:pPr>
      <w:r w:rsidRPr="00037BEE">
        <w:rPr>
          <w:rStyle w:val="s2"/>
          <w:color w:val="000000"/>
        </w:rPr>
        <w:t>6.16.​ </w:t>
      </w:r>
      <w:r w:rsidRPr="00037BEE">
        <w:rPr>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C2C5C" w:rsidRPr="00037BEE" w:rsidRDefault="003C2C5C" w:rsidP="003C2C5C">
      <w:pPr>
        <w:rPr>
          <w:b/>
          <w:sz w:val="24"/>
          <w:szCs w:val="24"/>
        </w:rPr>
      </w:pPr>
      <w:r w:rsidRPr="00037BEE">
        <w:rPr>
          <w:rFonts w:ascii="Times New Roman" w:eastAsia="Times New Roman" w:hAnsi="Times New Roman" w:cs="Times New Roman"/>
          <w:color w:val="000000"/>
          <w:sz w:val="24"/>
          <w:szCs w:val="24"/>
          <w:lang w:eastAsia="ru-RU"/>
        </w:rPr>
        <w:t xml:space="preserve">                                      </w:t>
      </w:r>
      <w:r w:rsidRPr="00037BEE">
        <w:rPr>
          <w:b/>
          <w:sz w:val="24"/>
          <w:szCs w:val="24"/>
        </w:rPr>
        <w:t>7. ИСПОЛЬЗОВАНИЕ ТЕЛЕФОНОВ В РАБОЧЕЕ ВРЕМЯ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7.1. Работникам для использования в производственных целях могут выдаваться мобильные телефоны.</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7.2. Счета за услуги связи по мобильным телефонам при использовании телефонов в производственных целях работником оплачиваются работодателем.</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7.3. В случае утери мобильного телефона работник сам обеспечивает себя средством связи.</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7.4. В целях сокращения затрат на телефонные переговоры работник должен:</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а) использовать электронную почту как основное средство общения. Телефон используется в случаях экстренной необходимости;</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б) заранее продумывать свой разговор, подготавливать темы для обсуждения. Длительность телефонного разговора не может превышать  2 мин., если это не звонок-конференция;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 использовать SMS-сообщения.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Находясь в командировке:</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сообщать остальным работникам номер, по которому его можно найти.</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 случае если работник звонит другому работнику на мобильный телефон, первый должен попросить второго перезвонить на городской номер (не относится к заказчику).</w:t>
      </w:r>
    </w:p>
    <w:p w:rsidR="003C2C5C" w:rsidRPr="00037BEE" w:rsidRDefault="003C2C5C" w:rsidP="003C2C5C">
      <w:pPr>
        <w:rPr>
          <w:rFonts w:eastAsia="Times New Roman"/>
          <w:b/>
          <w:sz w:val="24"/>
          <w:szCs w:val="24"/>
        </w:rPr>
      </w:pPr>
      <w:r w:rsidRPr="00037BEE">
        <w:rPr>
          <w:rFonts w:eastAsia="Times New Roman"/>
          <w:b/>
          <w:sz w:val="24"/>
          <w:szCs w:val="24"/>
        </w:rPr>
        <w:t xml:space="preserve">                   </w:t>
      </w:r>
      <w:r w:rsidRPr="00037BEE">
        <w:rPr>
          <w:b/>
          <w:sz w:val="24"/>
          <w:szCs w:val="24"/>
        </w:rPr>
        <w:t>8. ИСПОЛЬЗОВАНИЕ ТРАНСПОРТА ДЛЯ СЛУЖЕБНЫХ ПОЕЗДОК</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В случае необходимости в использовании школьного Автобуса (</w:t>
      </w:r>
      <w:proofErr w:type="spellStart"/>
      <w:r w:rsidRPr="00037BEE">
        <w:t>соревнования</w:t>
      </w:r>
      <w:proofErr w:type="gramStart"/>
      <w:r w:rsidRPr="00037BEE">
        <w:t>,о</w:t>
      </w:r>
      <w:proofErr w:type="gramEnd"/>
      <w:r w:rsidRPr="00037BEE">
        <w:t>лимпиади,экскурсии</w:t>
      </w:r>
      <w:proofErr w:type="spellEnd"/>
      <w:r w:rsidRPr="00037BEE">
        <w:t>) следует:</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xml:space="preserve">Сообщить секретарю о необходимости машины с указанием цели поездки, маршрута и времени не позднее, чем за </w:t>
      </w:r>
      <w:r w:rsidRPr="00037BEE">
        <w:rPr>
          <w:b/>
        </w:rPr>
        <w:t xml:space="preserve">сутки </w:t>
      </w:r>
      <w:r w:rsidRPr="00037BEE">
        <w:t>до выезда.</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Секретарь сообщает о запросе руководству.</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Руководство оценивает целесообразность использования школьного Автобуса.</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При решении в пользу Автобуса секретарь вносит запись в "Журнал использования служебного автомобиля" и доводит ее до сведения водителя.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lastRenderedPageBreak/>
        <w:t>По окончании поездки работник получает от водителя заполненный бланк-заказ, который отдает секретарю для передачи в бухгалтерию. Бланк подписывается обеими сторонами: водителем и заказчиком.</w:t>
      </w:r>
    </w:p>
    <w:p w:rsidR="003C2C5C" w:rsidRPr="00037BEE" w:rsidRDefault="003C2C5C" w:rsidP="003C2C5C">
      <w:pPr>
        <w:rPr>
          <w:b/>
          <w:sz w:val="24"/>
          <w:szCs w:val="24"/>
        </w:rPr>
      </w:pPr>
      <w:r w:rsidRPr="00037BEE">
        <w:rPr>
          <w:rFonts w:eastAsia="Times New Roman"/>
          <w:b/>
          <w:sz w:val="24"/>
          <w:szCs w:val="24"/>
        </w:rPr>
        <w:t xml:space="preserve">                </w:t>
      </w:r>
      <w:r w:rsidRPr="00037BEE">
        <w:rPr>
          <w:b/>
          <w:sz w:val="24"/>
          <w:szCs w:val="24"/>
        </w:rPr>
        <w:t>9. ИНЫЕ ВОПРОСЫ РЕГУЛИРОВАНИЯ ТРУДОВЫХ ОТНОШЕНИЙ</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xml:space="preserve">9.1. </w:t>
      </w:r>
      <w:r w:rsidRPr="00037BEE">
        <w:rPr>
          <w:b/>
        </w:rPr>
        <w:t>Работник имеет право</w:t>
      </w:r>
      <w:r w:rsidRPr="00037BEE">
        <w:t xml:space="preserve"> жаловаться на допущенные, по его мнению, нарушения трудового законодательства и настоящих правил непосредственному руководителю и руководству работодателя.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Работник вправе представлять предложения по улучшению организации труда и по другим вопросам, регулируемым настоящими правилами.</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Указанные жалобы и предложения представляются в письменной форме.</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9.2. При наличии индивидуальных (коллективных) трудовых споров их рассмотрение и разрешение производится в соответствии с Кодексом,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9.3. Работники должны при выполнении своих трудовых обя</w:t>
      </w:r>
      <w:r w:rsidR="002F360A" w:rsidRPr="00037BEE">
        <w:t>занностей носить опрятную одежду, ходить в школу только выбритом вид.</w:t>
      </w:r>
    </w:p>
    <w:p w:rsidR="003C2C5C" w:rsidRPr="00037BEE" w:rsidRDefault="002F360A"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9.4</w:t>
      </w:r>
      <w:r w:rsidR="003C2C5C" w:rsidRPr="00037BEE">
        <w:t>. Перед тем, как покинуть рабочее место в конце рабочего дня, работник должен закрыть окна и двери своего кабинета и выключить свет.</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37BEE">
        <w:rPr>
          <w:b/>
        </w:rPr>
        <w:t>9.6. Запрещается: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уносить с места работы имущество, предметы или материалы, принадлежащие работодателю, без получения на то соответствующего разрешения;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курить в местах, где в соответствии с требованиями техники безопасности и производственной санитарии установлен такой запрет;</w:t>
      </w:r>
    </w:p>
    <w:p w:rsidR="003C2C5C" w:rsidRPr="00037BEE" w:rsidRDefault="002F360A"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готовить пищу в пределах школы</w:t>
      </w:r>
      <w:r w:rsidR="003C2C5C" w:rsidRPr="00037BEE">
        <w:t>;</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вести длительн</w:t>
      </w:r>
      <w:r w:rsidR="002F360A" w:rsidRPr="00037BEE">
        <w:t>ые личные телефонные разговоры</w:t>
      </w:r>
      <w:proofErr w:type="gramStart"/>
      <w:r w:rsidR="002F360A" w:rsidRPr="00037BEE">
        <w:t xml:space="preserve"> </w:t>
      </w:r>
      <w:r w:rsidRPr="00037BEE">
        <w:t>;</w:t>
      </w:r>
      <w:proofErr w:type="gramEnd"/>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использовать Интернет, электронную почту и иные виды связи в непрофильных целях;</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3C2C5C" w:rsidRPr="00037BEE" w:rsidRDefault="003C2C5C"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9.7. Работники независимо от должностного положения обязаны проявлять вежливость, уважение, терпимость как в отношениях между собой, так и при отнош</w:t>
      </w:r>
      <w:r w:rsidR="002F360A" w:rsidRPr="00037BEE">
        <w:t>ениях с родителями и школьниками</w:t>
      </w:r>
      <w:r w:rsidRPr="00037BEE">
        <w:t>.</w:t>
      </w:r>
    </w:p>
    <w:p w:rsidR="003C2C5C" w:rsidRPr="00037BEE" w:rsidRDefault="002F360A" w:rsidP="003C2C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7BEE">
        <w:t>9.8</w:t>
      </w:r>
      <w:r w:rsidR="000943AD">
        <w:t>. С п</w:t>
      </w:r>
      <w:r w:rsidR="003C2C5C" w:rsidRPr="00037BEE">
        <w:t xml:space="preserve">равилами внутреннего трудового распорядка должны быть ознакомлены все работники, включая вновь </w:t>
      </w:r>
      <w:proofErr w:type="gramStart"/>
      <w:r w:rsidR="003C2C5C" w:rsidRPr="00037BEE">
        <w:t>принимаемых</w:t>
      </w:r>
      <w:proofErr w:type="gramEnd"/>
      <w:r w:rsidR="003C2C5C" w:rsidRPr="00037BEE">
        <w:t xml:space="preserve"> на работу. Все работники, независимо от должностного положения, обязаны в своей повседневной работе соблюдать настоящие правила.</w:t>
      </w:r>
    </w:p>
    <w:p w:rsidR="003C2C5C" w:rsidRPr="00037BEE" w:rsidRDefault="003C2C5C" w:rsidP="003C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eastAsia="Times New Roman" w:hAnsi="Times New Roman"/>
          <w:sz w:val="24"/>
          <w:szCs w:val="24"/>
        </w:rPr>
      </w:pPr>
      <w:r w:rsidRPr="00037BEE">
        <w:rPr>
          <w:rFonts w:ascii="Times New Roman" w:eastAsia="Times New Roman" w:hAnsi="Times New Roman"/>
          <w:sz w:val="24"/>
          <w:szCs w:val="24"/>
        </w:rPr>
        <w:br/>
      </w:r>
      <w:r w:rsidRPr="00037BEE">
        <w:rPr>
          <w:rFonts w:ascii="Times New Roman" w:eastAsia="Times New Roman" w:hAnsi="Times New Roman"/>
          <w:sz w:val="24"/>
          <w:szCs w:val="24"/>
        </w:rPr>
        <w:br/>
      </w:r>
      <w:r w:rsidRPr="00037BEE">
        <w:rPr>
          <w:rFonts w:ascii="Times New Roman" w:eastAsia="Times New Roman" w:hAnsi="Times New Roman"/>
          <w:sz w:val="24"/>
          <w:szCs w:val="24"/>
        </w:rPr>
        <w:br/>
      </w:r>
      <w:r w:rsidRPr="00037BEE">
        <w:rPr>
          <w:rFonts w:ascii="Times New Roman" w:eastAsia="Times New Roman" w:hAnsi="Times New Roman"/>
          <w:sz w:val="24"/>
          <w:szCs w:val="24"/>
        </w:rPr>
        <w:br/>
      </w:r>
      <w:r w:rsidRPr="00037BEE">
        <w:rPr>
          <w:rFonts w:ascii="Times New Roman" w:eastAsia="Times New Roman" w:hAnsi="Times New Roman"/>
          <w:sz w:val="24"/>
          <w:szCs w:val="24"/>
        </w:rPr>
        <w:br/>
      </w:r>
    </w:p>
    <w:sectPr w:rsidR="003C2C5C" w:rsidRPr="00037BEE" w:rsidSect="00B44A9B">
      <w:pgSz w:w="11906" w:h="16838" w:code="9"/>
      <w:pgMar w:top="425" w:right="567" w:bottom="425" w:left="851" w:header="709" w:footer="709" w:gutter="0"/>
      <w:pgBorders w:display="firstPage"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0"/>
    <w:rsid w:val="00037BEE"/>
    <w:rsid w:val="000943AD"/>
    <w:rsid w:val="000A2600"/>
    <w:rsid w:val="001D15A6"/>
    <w:rsid w:val="002D2D8B"/>
    <w:rsid w:val="002E45BD"/>
    <w:rsid w:val="002F360A"/>
    <w:rsid w:val="003C2C5C"/>
    <w:rsid w:val="008D2ED6"/>
    <w:rsid w:val="009A50CC"/>
    <w:rsid w:val="009D2345"/>
    <w:rsid w:val="00B44A9B"/>
    <w:rsid w:val="00C12EFF"/>
    <w:rsid w:val="00DC165A"/>
    <w:rsid w:val="00E52A0D"/>
    <w:rsid w:val="00EC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A2600"/>
  </w:style>
  <w:style w:type="paragraph" w:customStyle="1" w:styleId="p8">
    <w:name w:val="p8"/>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A2600"/>
  </w:style>
  <w:style w:type="paragraph" w:customStyle="1" w:styleId="p9">
    <w:name w:val="p9"/>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2600"/>
  </w:style>
  <w:style w:type="paragraph" w:customStyle="1" w:styleId="p13">
    <w:name w:val="p13"/>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A2600"/>
  </w:style>
  <w:style w:type="paragraph" w:customStyle="1" w:styleId="p15">
    <w:name w:val="p15"/>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A26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0A260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3">
    <w:name w:val="Body Text 3"/>
    <w:basedOn w:val="a"/>
    <w:link w:val="30"/>
    <w:semiHidden/>
    <w:unhideWhenUsed/>
    <w:rsid w:val="000A2600"/>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semiHidden/>
    <w:rsid w:val="000A260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A2600"/>
  </w:style>
  <w:style w:type="paragraph" w:customStyle="1" w:styleId="p8">
    <w:name w:val="p8"/>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A2600"/>
  </w:style>
  <w:style w:type="paragraph" w:customStyle="1" w:styleId="p9">
    <w:name w:val="p9"/>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2600"/>
  </w:style>
  <w:style w:type="paragraph" w:customStyle="1" w:styleId="p13">
    <w:name w:val="p13"/>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A2600"/>
  </w:style>
  <w:style w:type="paragraph" w:customStyle="1" w:styleId="p15">
    <w:name w:val="p15"/>
    <w:basedOn w:val="a"/>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A26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0A260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3">
    <w:name w:val="Body Text 3"/>
    <w:basedOn w:val="a"/>
    <w:link w:val="30"/>
    <w:semiHidden/>
    <w:unhideWhenUsed/>
    <w:rsid w:val="000A2600"/>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semiHidden/>
    <w:rsid w:val="000A260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861">
      <w:bodyDiv w:val="1"/>
      <w:marLeft w:val="0"/>
      <w:marRight w:val="0"/>
      <w:marTop w:val="0"/>
      <w:marBottom w:val="0"/>
      <w:divBdr>
        <w:top w:val="none" w:sz="0" w:space="0" w:color="auto"/>
        <w:left w:val="none" w:sz="0" w:space="0" w:color="auto"/>
        <w:bottom w:val="none" w:sz="0" w:space="0" w:color="auto"/>
        <w:right w:val="none" w:sz="0" w:space="0" w:color="auto"/>
      </w:divBdr>
    </w:div>
    <w:div w:id="20119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5970</Words>
  <Characters>34031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school 2</dc:creator>
  <cp:lastModifiedBy>Andi school 2</cp:lastModifiedBy>
  <cp:revision>25</cp:revision>
  <cp:lastPrinted>2016-03-12T12:39:00Z</cp:lastPrinted>
  <dcterms:created xsi:type="dcterms:W3CDTF">2016-03-12T09:15:00Z</dcterms:created>
  <dcterms:modified xsi:type="dcterms:W3CDTF">2016-04-17T04:05:00Z</dcterms:modified>
</cp:coreProperties>
</file>