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51" w:rsidRDefault="00B16651" w:rsidP="00B16651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ДОЛЖНОСТНАЯ ИНСТРУКЦИЯ РУКОВОДИТЕЛЯ</w:t>
      </w:r>
    </w:p>
    <w:p w:rsidR="00B16651" w:rsidRDefault="00B16651" w:rsidP="00B16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«ТОЧКА РОСТА»</w:t>
      </w:r>
    </w:p>
    <w:p w:rsidR="00B16651" w:rsidRDefault="00B16651" w:rsidP="00B16651">
      <w:pPr>
        <w:jc w:val="center"/>
      </w:pPr>
    </w:p>
    <w:p w:rsidR="00B16651" w:rsidRDefault="00B16651" w:rsidP="00B16651">
      <w:pPr>
        <w:rPr>
          <w:snapToGrid w:val="0"/>
          <w:sz w:val="24"/>
          <w:szCs w:val="24"/>
        </w:rPr>
      </w:pPr>
    </w:p>
    <w:p w:rsidR="00B16651" w:rsidRDefault="00B16651" w:rsidP="00B16651">
      <w:pPr>
        <w:pStyle w:val="a4"/>
        <w:rPr>
          <w:rFonts w:ascii="Times New Roman" w:hAnsi="Times New Roman"/>
          <w:i w:val="0"/>
          <w:snapToGrid w:val="0"/>
          <w:sz w:val="24"/>
          <w:szCs w:val="24"/>
        </w:rPr>
      </w:pPr>
      <w:r>
        <w:rPr>
          <w:rFonts w:ascii="Times New Roman" w:hAnsi="Times New Roman"/>
          <w:i w:val="0"/>
          <w:snapToGrid w:val="0"/>
          <w:sz w:val="24"/>
          <w:szCs w:val="24"/>
        </w:rPr>
        <w:t>I. Общие положения</w:t>
      </w:r>
    </w:p>
    <w:p w:rsidR="00B16651" w:rsidRDefault="00B16651" w:rsidP="00B16651">
      <w:pPr>
        <w:rPr>
          <w:snapToGrid w:val="0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>
        <w:rPr>
          <w:b/>
          <w:snapToGrid w:val="0"/>
          <w:sz w:val="24"/>
          <w:szCs w:val="24"/>
        </w:rPr>
        <w:t>должен знать: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3.1. Конституцию Российской Федерации.</w:t>
      </w: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3.3. Конвенцию о правах ребенка.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3.5. Основы физиологии, гигиены.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3.7. Основы экологии, экономики, права, социологии.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B16651" w:rsidRDefault="00B16651" w:rsidP="00B16651">
      <w:pPr>
        <w:rPr>
          <w:snapToGrid w:val="0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B16651" w:rsidRDefault="00B16651" w:rsidP="00B16651">
      <w:pPr>
        <w:rPr>
          <w:snapToGrid w:val="0"/>
        </w:rPr>
      </w:pPr>
    </w:p>
    <w:p w:rsidR="00B16651" w:rsidRDefault="00B16651" w:rsidP="00B16651">
      <w:pPr>
        <w:pStyle w:val="a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II. Должностные обязанности</w:t>
      </w:r>
    </w:p>
    <w:p w:rsidR="00B16651" w:rsidRDefault="00B16651" w:rsidP="00B16651">
      <w:pPr>
        <w:rPr>
          <w:snapToGrid w:val="0"/>
          <w:sz w:val="24"/>
          <w:szCs w:val="24"/>
        </w:rPr>
      </w:pP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Организует образовательный процесс и внеурочную деятельность </w:t>
      </w:r>
      <w:proofErr w:type="gramStart"/>
      <w:r>
        <w:rPr>
          <w:snapToGrid w:val="0"/>
          <w:sz w:val="24"/>
          <w:szCs w:val="24"/>
        </w:rPr>
        <w:t>обучающихся</w:t>
      </w:r>
      <w:proofErr w:type="gramEnd"/>
      <w:r>
        <w:rPr>
          <w:snapToGrid w:val="0"/>
          <w:sz w:val="24"/>
          <w:szCs w:val="24"/>
        </w:rPr>
        <w:t xml:space="preserve"> в «Точке роста».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Обеспечивает выполнение учебных планов, общеобразовательных и программ дополнительного образования.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B16651" w:rsidRDefault="00B16651" w:rsidP="00B1665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B16651" w:rsidRDefault="00B16651" w:rsidP="00B16651">
      <w:pPr>
        <w:rPr>
          <w:snapToGrid w:val="0"/>
        </w:rPr>
      </w:pPr>
    </w:p>
    <w:p w:rsidR="00B16651" w:rsidRDefault="00B16651" w:rsidP="00B16651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>
        <w:rPr>
          <w:b/>
          <w:snapToGrid w:val="0"/>
          <w:sz w:val="24"/>
          <w:szCs w:val="24"/>
        </w:rPr>
        <w:t>вправе: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1. Знакомиться с проектами решений руководства учреждения, касающихся деятельности подразделения.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 </w:t>
      </w:r>
      <w:proofErr w:type="gramStart"/>
      <w:r>
        <w:rPr>
          <w:snapToGrid w:val="0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B16651" w:rsidRDefault="00B16651" w:rsidP="00B16651">
      <w:pPr>
        <w:rPr>
          <w:snapToGrid w:val="0"/>
        </w:rPr>
      </w:pPr>
    </w:p>
    <w:p w:rsidR="00B16651" w:rsidRDefault="00B16651" w:rsidP="00B16651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>
        <w:rPr>
          <w:b/>
          <w:snapToGrid w:val="0"/>
          <w:sz w:val="24"/>
          <w:szCs w:val="24"/>
        </w:rPr>
        <w:t>несет ответственность: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B16651" w:rsidRDefault="00B16651" w:rsidP="00B16651">
      <w:pPr>
        <w:jc w:val="both"/>
        <w:rPr>
          <w:snapToGrid w:val="0"/>
          <w:sz w:val="24"/>
          <w:szCs w:val="24"/>
        </w:rPr>
      </w:pPr>
    </w:p>
    <w:p w:rsidR="00B16651" w:rsidRDefault="00B16651" w:rsidP="00B16651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5. Заключительные положения</w:t>
      </w:r>
    </w:p>
    <w:p w:rsidR="00B16651" w:rsidRDefault="00B16651" w:rsidP="00B1665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B16651" w:rsidRDefault="00B16651" w:rsidP="00B1665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B16651" w:rsidRDefault="00B16651" w:rsidP="00B1665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B16651" w:rsidRDefault="00B16651" w:rsidP="00B1665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B16651" w:rsidRDefault="00B16651" w:rsidP="00B1665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B16651" w:rsidRDefault="00B16651" w:rsidP="00B16651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B16651" w:rsidRDefault="00B16651" w:rsidP="00B16651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16651" w:rsidRDefault="00B16651" w:rsidP="00B16651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B16651" w:rsidRDefault="00B16651" w:rsidP="00B16651">
      <w:pPr>
        <w:pStyle w:val="a3"/>
        <w:spacing w:before="0" w:beforeAutospacing="0" w:after="0" w:afterAutospacing="0"/>
        <w:jc w:val="both"/>
      </w:pPr>
    </w:p>
    <w:p w:rsidR="00B16651" w:rsidRDefault="00B16651" w:rsidP="00B16651">
      <w:pPr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B16651" w:rsidRDefault="00B16651" w:rsidP="00B16651">
      <w:pPr>
        <w:jc w:val="both"/>
        <w:rPr>
          <w:sz w:val="24"/>
          <w:szCs w:val="24"/>
        </w:rPr>
      </w:pPr>
    </w:p>
    <w:p w:rsidR="00B16651" w:rsidRDefault="00B16651" w:rsidP="00B16651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6651" w:rsidRDefault="00B16651" w:rsidP="00B16651">
      <w:pPr>
        <w:jc w:val="both"/>
        <w:rPr>
          <w:sz w:val="24"/>
          <w:szCs w:val="24"/>
        </w:rPr>
      </w:pPr>
    </w:p>
    <w:p w:rsidR="00B16651" w:rsidRDefault="00B16651" w:rsidP="00B16651">
      <w:pPr>
        <w:jc w:val="both"/>
        <w:rPr>
          <w:sz w:val="24"/>
          <w:szCs w:val="24"/>
        </w:rPr>
      </w:pPr>
    </w:p>
    <w:p w:rsidR="00B16651" w:rsidRDefault="00B16651" w:rsidP="00B16651">
      <w:pPr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B16651" w:rsidRDefault="00B16651" w:rsidP="00B16651">
      <w:pPr>
        <w:jc w:val="both"/>
        <w:rPr>
          <w:sz w:val="24"/>
          <w:szCs w:val="24"/>
        </w:rPr>
      </w:pPr>
    </w:p>
    <w:p w:rsidR="00B16651" w:rsidRDefault="00B16651" w:rsidP="00B16651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6651" w:rsidRDefault="00B16651" w:rsidP="00B16651">
      <w:pPr>
        <w:jc w:val="both"/>
        <w:rPr>
          <w:sz w:val="24"/>
          <w:szCs w:val="24"/>
        </w:rPr>
      </w:pPr>
    </w:p>
    <w:p w:rsidR="00B16651" w:rsidRDefault="00B16651" w:rsidP="00B16651">
      <w:pPr>
        <w:ind w:firstLine="540"/>
        <w:jc w:val="both"/>
        <w:rPr>
          <w:sz w:val="24"/>
          <w:szCs w:val="24"/>
        </w:rPr>
      </w:pPr>
    </w:p>
    <w:p w:rsidR="00B16651" w:rsidRDefault="00B16651" w:rsidP="00B16651">
      <w:pPr>
        <w:pStyle w:val="a3"/>
        <w:spacing w:before="0" w:beforeAutospacing="0" w:after="0" w:afterAutospacing="0"/>
        <w:jc w:val="both"/>
        <w:rPr>
          <w:snapToGrid w:val="0"/>
        </w:rPr>
      </w:pPr>
    </w:p>
    <w:p w:rsidR="00B16651" w:rsidRDefault="00B16651" w:rsidP="00B16651">
      <w:pPr>
        <w:jc w:val="both"/>
        <w:rPr>
          <w:snapToGrid w:val="0"/>
          <w:sz w:val="24"/>
          <w:szCs w:val="24"/>
        </w:rPr>
      </w:pPr>
      <w:bookmarkStart w:id="0" w:name="_GoBack"/>
      <w:bookmarkEnd w:id="0"/>
    </w:p>
    <w:sectPr w:rsidR="00B16651" w:rsidSect="00B1665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51"/>
    <w:rsid w:val="00361B88"/>
    <w:rsid w:val="005B27FD"/>
    <w:rsid w:val="00B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6651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B16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651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166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B1665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Заг"/>
    <w:basedOn w:val="a5"/>
    <w:rsid w:val="00B16651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link w:val="a6"/>
    <w:uiPriority w:val="99"/>
    <w:semiHidden/>
    <w:unhideWhenUsed/>
    <w:rsid w:val="00B166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166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6651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B16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651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166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B1665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Заг"/>
    <w:basedOn w:val="a5"/>
    <w:rsid w:val="00B16651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link w:val="a6"/>
    <w:uiPriority w:val="99"/>
    <w:semiHidden/>
    <w:unhideWhenUsed/>
    <w:rsid w:val="00B166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166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ДОЛЖНОСТНАЯ ИНСТРУКЦИЯ РУКОВОДИТЕЛЯ</vt:lpstr>
    </vt:vector>
  </TitlesOfParts>
  <Company>SPecialiST RePack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2019-07-14T05:18:00Z</cp:lastPrinted>
  <dcterms:created xsi:type="dcterms:W3CDTF">2019-07-10T14:49:00Z</dcterms:created>
  <dcterms:modified xsi:type="dcterms:W3CDTF">2019-07-14T05:18:00Z</dcterms:modified>
</cp:coreProperties>
</file>