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ОТЧЕТ</w:t>
      </w:r>
    </w:p>
    <w:p w:rsidR="00AE1B5B" w:rsidRPr="00AE1B5B" w:rsidRDefault="00700473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3662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 ПРОВЕДЕНИИ НЕДЕЛИ РОДНОГО</w:t>
      </w:r>
      <w:r w:rsidR="00AE1B5B" w:rsidRPr="00F3662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ЯЗЫКА И ЛИТЕРАТУРЫ</w:t>
      </w:r>
    </w:p>
    <w:p w:rsidR="005764E8" w:rsidRDefault="005764E8" w:rsidP="007004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5764E8" w:rsidP="0070047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="00700473" w:rsidRPr="005764E8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Если исчезнет завтра мой язык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700473" w:rsidRDefault="00700473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(5 – 9 КЛАССЫ)</w:t>
      </w: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C7754" w:rsidRDefault="00D62E98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5 03.</w:t>
      </w:r>
      <w:r w:rsidR="008F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2018. В Андийской сош№2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F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тартовала предметная Неделя </w:t>
      </w:r>
      <w:r w:rsidR="008F2D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родных языков.</w:t>
      </w:r>
    </w:p>
    <w:p w:rsidR="008C7754" w:rsidRDefault="008C7754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Учителями родного яз и литературы Умахановой М ,Болачовой Х,</w:t>
      </w:r>
      <w:r w:rsidR="00BE07F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Саидбеговой З были</w:t>
      </w:r>
    </w:p>
    <w:p w:rsidR="008C7754" w:rsidRDefault="00BE07FC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проведены открытые уроки, конкурсы на лучшее сочинение ,урок – игра К В Н ,конкурс между</w:t>
      </w:r>
    </w:p>
    <w:p w:rsidR="008C7754" w:rsidRDefault="00BE07FC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классами на считалки и поговорки.</w:t>
      </w:r>
    </w:p>
    <w:p w:rsidR="00AE1B5B" w:rsidRPr="00AE1B5B" w:rsidRDefault="00700473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Уроки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способствует укреплению знаний по предмету, стимулирует развитие творческих способностей учащихся, подготавливает их к самостоятельной исследовательской работе. </w:t>
      </w:r>
    </w:p>
    <w:p w:rsidR="008F2D69" w:rsidRDefault="00AE1B5B" w:rsidP="008F2D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B5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проведении Недели  учитывались возрастные особенности школьников, их интересы и пожелания, индивидуальные склонности и способности, использовались разные формы и методы учебной деятельности, удачно сочетались коллективные и индивидуальные формы </w:t>
      </w:r>
      <w:r w:rsidR="00BE07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работы.</w:t>
      </w:r>
      <w:r w:rsidR="004628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E1B5B" w:rsidRPr="005764E8" w:rsidRDefault="00AE1B5B" w:rsidP="008F2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5764E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5764E8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  <w:r w:rsidRPr="005764E8">
        <w:rPr>
          <w:sz w:val="32"/>
          <w:szCs w:val="32"/>
          <w:lang w:eastAsia="ru-RU"/>
        </w:rPr>
        <w:t>Цель предметной недели</w:t>
      </w:r>
      <w:r w:rsidRPr="005764E8">
        <w:rPr>
          <w:color w:val="000000"/>
          <w:sz w:val="32"/>
          <w:szCs w:val="32"/>
          <w:lang w:eastAsia="ru-RU"/>
        </w:rPr>
        <w:t>:</w:t>
      </w:r>
    </w:p>
    <w:p w:rsidR="00AE1B5B" w:rsidRPr="00AE1B5B" w:rsidRDefault="00BE07FC" w:rsidP="00D463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1.Р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интеллектуального и тв</w:t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орческого потенциала учащихся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E1B5B" w:rsidRPr="00AE1B5B" w:rsidRDefault="00AE1B5B" w:rsidP="00D463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</w:t>
      </w:r>
      <w:r w:rsidR="00D463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ивных навыков между учениками 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разных возрастов;</w:t>
      </w:r>
    </w:p>
    <w:p w:rsidR="00AE1B5B" w:rsidRPr="00AE1B5B" w:rsidRDefault="00D463F6" w:rsidP="00D463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любви к родному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языку и литературе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культуре, обычаям.</w:t>
      </w:r>
    </w:p>
    <w:p w:rsidR="00AE1B5B" w:rsidRPr="00D463F6" w:rsidRDefault="00AE1B5B" w:rsidP="00D463F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BE07FC" w:rsidP="008F2D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2.В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ыявление школьников, которые обладают творческими способностями, стремятся к углубленному изучению определенной учебной дисциплин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ы.</w:t>
      </w:r>
    </w:p>
    <w:p w:rsidR="00AE1B5B" w:rsidRPr="000335DE" w:rsidRDefault="00AE1B5B" w:rsidP="000335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335DE" w:rsidRDefault="000335DE" w:rsidP="000335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5DE" w:rsidRPr="00D463F6" w:rsidRDefault="000335DE" w:rsidP="000335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мероприятия Недели призваны стимулировать творческую активно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учащихся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Выбор языкового материала для каждого мероприятия опред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елялся возможностями учеников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задания распределялись по степени  трудности. В творческую деятельность вовлекал</w:t>
      </w:r>
      <w:r w:rsidR="008F2D6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ись не только лучшие ученики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но и инертные школьники. Всем предоставлялась возможность разделить радость успеха, участвовать самим в мероприятиях или, будучи зрителями, сопереживать своим одноклассникам.</w:t>
      </w: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63F6" w:rsidRDefault="00D463F6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D62E9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3D97" w:rsidRDefault="00393D97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93D97" w:rsidRDefault="00393D97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393D97" w:rsidRDefault="00393D97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AE1B5B" w:rsidRPr="00AE1B5B" w:rsidRDefault="00AE1B5B" w:rsidP="00B118A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Краткое содержание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1.</w:t>
      </w:r>
    </w:p>
    <w:p w:rsidR="00AE1B5B" w:rsidRPr="00AE1B5B" w:rsidRDefault="000335DE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Открытие недели родного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литературы. «Из истории языка»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Предметная неделя началась с анонса, были подготовлены плакаты с 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цитатами и высказываниями Расула Гамзатова о родном языке 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 стенд, посвящѐнный предметной неделе, в котором отр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ажены интересные факты </w:t>
      </w:r>
      <w:r w:rsidR="00D62E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641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родном 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языке.</w:t>
      </w:r>
    </w:p>
    <w:p w:rsidR="00AE1B5B" w:rsidRPr="00AE1B5B" w:rsidRDefault="00AE1B5B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сделано объявление на школьной линейке, составлен план предметной недели</w:t>
      </w:r>
    </w:p>
    <w:p w:rsidR="00AE1B5B" w:rsidRPr="00AE1B5B" w:rsidRDefault="00AE1B5B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грамотности</w:t>
      </w:r>
    </w:p>
    <w:p w:rsidR="00AE1B5B" w:rsidRPr="00AE1B5B" w:rsidRDefault="000335DE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«Если исчезнет завтра мой язык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 гостях у поэтов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ри</w:t>
      </w:r>
      <w:r w:rsidR="000335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сунков «Мой родной уголок Кавказа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Конкурс «Лучшая тетрадь»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Verdana" w:eastAsia="Times New Roman" w:hAnsi="Verdana" w:cs="Arial"/>
          <w:color w:val="000000"/>
          <w:sz w:val="20"/>
          <w:szCs w:val="20"/>
          <w:shd w:val="clear" w:color="auto" w:fill="FDFDFD"/>
          <w:lang w:eastAsia="ru-RU"/>
        </w:rPr>
        <w:t>Была организована выставка рисунков и проектных работ на тему 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«Мое любимое произведение»</w:t>
      </w:r>
    </w:p>
    <w:p w:rsidR="00B35CF7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 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</w:t>
      </w:r>
    </w:p>
    <w:p w:rsidR="00AE1B5B" w:rsidRPr="00AE1B5B" w:rsidRDefault="00B35CF7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Интеллектуальный ринг «Занимательная грамматик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</w:t>
      </w:r>
    </w:p>
    <w:p w:rsidR="00AE1B5B" w:rsidRPr="00AE1B5B" w:rsidRDefault="00B35CF7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Встреча с аксакалами « Устное народное творчество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 Исследоват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ельская деятельность учащихся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чтецов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5.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Творчества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 творческих работ, написанных </w:t>
      </w:r>
      <w:r w:rsidR="00B35C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учениками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«Путешествие в страну Фразеологию»</w:t>
      </w:r>
    </w:p>
    <w:p w:rsidR="00B35CF7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2D74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6.</w:t>
      </w:r>
    </w:p>
    <w:p w:rsidR="00B35CF7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Подведение итогов недели.</w:t>
      </w:r>
    </w:p>
    <w:p w:rsidR="00B35CF7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B5B" w:rsidRPr="00B35CF7" w:rsidRDefault="00B35CF7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Выступление команд 6-10 классы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Награждение победителей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B35CF7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учеников 6-10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 проведен Фестиваль по стопам предков с импровизацией 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сельских обычаев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Была организована выста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вка творческих работ учеников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Для обучающихся 5 – 6 классо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в была организована игра по родн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ому языку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Путешествие в старину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Участникам победившей команды, заработавшим наибольшее количество «умов», было присво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ено звание «Лучший  потомок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» и вручены сертификаты на 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получение оценки «5» по родному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языку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 xml:space="preserve"> и литературе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DFDFD"/>
          <w:lang w:eastAsia="ru-RU"/>
        </w:rPr>
        <w:t>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 «Самый активный класс» и «Самый ак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тивный участник» Недели родного 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2D74" w:rsidRDefault="00302D74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02D74" w:rsidRDefault="00302D74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02D74" w:rsidRDefault="00302D74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302D74" w:rsidRDefault="00302D74" w:rsidP="00AE1B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ИТОГИ</w:t>
      </w:r>
    </w:p>
    <w:p w:rsidR="00AE1B5B" w:rsidRPr="00AE1B5B" w:rsidRDefault="00700473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ПРОВЕДЕНИЯ НЕДЕЛИ  РОДНОГО ЯЗЫКА</w:t>
      </w:r>
      <w:r w:rsidR="00AE1B5B" w:rsidRPr="00AE1B5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И ЛИТЕРАТУРЫ</w:t>
      </w:r>
    </w:p>
    <w:p w:rsidR="00AE1B5B" w:rsidRPr="00AE1B5B" w:rsidRDefault="00700473" w:rsidP="00AE1B5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«ЕСЛИ ИСЧЕЗНЕТ ЗАВТРА МОЙ ЯЗЫК</w:t>
      </w:r>
      <w:r w:rsidR="00AE1B5B" w:rsidRPr="00AE1B5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Каждое мероприятие было занимательно и интересно. Ребята про</w:t>
      </w:r>
      <w:r w:rsidR="0070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являли смекалку, знание родного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художественной литературы, показали творческие способности и актерский талант. Все победители были награждены грамотами.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организации и проведения предметной недели позволил выявить, что успех в проведении зависел от того, насколько своевременно и качественно была осуществлена подготовительная работа.</w:t>
      </w:r>
    </w:p>
    <w:p w:rsidR="00AE1B5B" w:rsidRPr="00AE1B5B" w:rsidRDefault="00C94D8F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Результативность Недели родного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 определяется следующими критериями:</w:t>
      </w:r>
    </w:p>
    <w:p w:rsidR="00462848" w:rsidRDefault="00D62E98" w:rsidP="00D62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активность учащихся 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462848" w:rsidRDefault="00AE1B5B" w:rsidP="00D62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познавательный интерес,</w:t>
      </w:r>
    </w:p>
    <w:p w:rsidR="00AE1B5B" w:rsidRPr="00462848" w:rsidRDefault="00AE1B5B" w:rsidP="00D62E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самостоятельность,</w:t>
      </w:r>
    </w:p>
    <w:p w:rsidR="00AE1B5B" w:rsidRPr="00AE1B5B" w:rsidRDefault="00D62E98" w:rsidP="00D62E9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охват подростков;</w:t>
      </w:r>
    </w:p>
    <w:p w:rsidR="00AE1B5B" w:rsidRPr="00AE1B5B" w:rsidRDefault="00D62E98" w:rsidP="00D62E9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эмоционально-деловых отношений участников Недели;</w:t>
      </w:r>
    </w:p>
    <w:p w:rsidR="00AE1B5B" w:rsidRPr="00AE1B5B" w:rsidRDefault="00D62E98" w:rsidP="00D62E98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культуры участников Недели.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этого, пополнилась методи</w:t>
      </w:r>
      <w:r w:rsidR="007004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ческая копилка кабинета родного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E1B5B" w:rsidRPr="00AE1B5B" w:rsidRDefault="00AE1B5B" w:rsidP="00AE1B5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ВЫВОД</w:t>
      </w:r>
    </w:p>
    <w:p w:rsidR="00AE1B5B" w:rsidRPr="00AE1B5B" w:rsidRDefault="00C94D8F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Недели родн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языка и литературы был выполнен.</w:t>
      </w:r>
      <w:r w:rsidR="00AE1B5B" w:rsidRPr="00AE1B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Мероприятия прошли на высоком методическом и воспитательном уровне и помогли обучающимся проявить и развить общеязыковые, интеллектуальные и познавательные способности, расширить эрудицию и общеобразовательный кругозор Учителя и обучающиеся отнеслись ответственно и творчески к подготовке и проведению Недели, продемонстрировали творческую а</w:t>
      </w:r>
      <w:r w:rsidR="00D62E9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ктивность и желание учащихся </w:t>
      </w:r>
      <w:r w:rsidR="00641F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дополнительно заниматься родным</w:t>
      </w:r>
      <w:r w:rsidR="00AE1B5B" w:rsidRPr="00AE1B5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языком и литературой.</w:t>
      </w:r>
    </w:p>
    <w:p w:rsidR="00D62E98" w:rsidRDefault="00D62E98" w:rsidP="00AE1B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Запланированные задачи:</w:t>
      </w:r>
    </w:p>
    <w:p w:rsidR="00AE1B5B" w:rsidRPr="00AE1B5B" w:rsidRDefault="00AE1B5B" w:rsidP="00AE1B5B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традиционное проведение предметных недель с целью повышения качества образовательного процесса, а также развития творческих и практических навыков обучающихся.</w:t>
      </w:r>
    </w:p>
    <w:p w:rsidR="00AE1B5B" w:rsidRPr="00AE1B5B" w:rsidRDefault="00AE1B5B" w:rsidP="00AE1B5B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эффективность проведения предметной недели за счет более качественного подбора заданий творческого или практического характера.</w:t>
      </w:r>
    </w:p>
    <w:p w:rsidR="00AE1B5B" w:rsidRPr="00AE1B5B" w:rsidRDefault="00AE1B5B" w:rsidP="00AE1B5B">
      <w:pPr>
        <w:numPr>
          <w:ilvl w:val="0"/>
          <w:numId w:val="5"/>
        </w:numPr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Включат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учеников</w:t>
      </w:r>
      <w:r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работу по планированию предметной недели с целью внесения новизны.</w:t>
      </w:r>
    </w:p>
    <w:p w:rsidR="00AE1B5B" w:rsidRPr="00AE1B5B" w:rsidRDefault="00462848" w:rsidP="00AE1B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Неделя</w:t>
      </w:r>
      <w:r w:rsidR="00C94D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родного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 и литературы - это прекрасная возможность развивать интерес и воспиты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 потребность изучать родной</w:t>
      </w:r>
      <w:r w:rsidR="00AE1B5B" w:rsidRPr="00AE1B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язык.</w:t>
      </w:r>
    </w:p>
    <w:p w:rsidR="00AE1B5B" w:rsidRPr="00AE1B5B" w:rsidRDefault="00AE1B5B" w:rsidP="00AE1B5B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93D97" w:rsidRDefault="00393D97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34424" cy="2445250"/>
            <wp:effectExtent l="19050" t="0" r="8776" b="0"/>
            <wp:docPr id="1" name="Рисунок 0" descr="IMG-20180310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4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8388" cy="244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36443" cy="2424702"/>
            <wp:effectExtent l="19050" t="0" r="6757" b="0"/>
            <wp:docPr id="2" name="Рисунок 1" descr="IMG-201803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2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0410" cy="242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D97" w:rsidRDefault="00393D97" w:rsidP="00393D97"/>
    <w:p w:rsidR="00393D97" w:rsidRDefault="00462848" w:rsidP="00393D97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-673735</wp:posOffset>
            </wp:positionV>
            <wp:extent cx="2693035" cy="2660650"/>
            <wp:effectExtent l="19050" t="0" r="0" b="0"/>
            <wp:wrapSquare wrapText="bothSides"/>
            <wp:docPr id="5" name="Рисунок 4" descr="IMG-2018031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0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inline distT="0" distB="0" distL="0" distR="0">
            <wp:extent cx="3001552" cy="2661006"/>
            <wp:effectExtent l="19050" t="0" r="8348" b="0"/>
            <wp:docPr id="7" name="Рисунок 5" descr="IMG-20180310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05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03940" cy="266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D97">
        <w:rPr>
          <w:noProof/>
          <w:lang w:eastAsia="ru-RU"/>
        </w:rPr>
        <w:drawing>
          <wp:inline distT="0" distB="0" distL="0" distR="0">
            <wp:extent cx="2785795" cy="2527443"/>
            <wp:effectExtent l="19050" t="0" r="0" b="0"/>
            <wp:docPr id="4" name="Рисунок 3" descr="IMG-20180310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89624" cy="253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3D97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65246" cy="2527443"/>
            <wp:effectExtent l="19050" t="0" r="0" b="0"/>
            <wp:wrapSquare wrapText="bothSides"/>
            <wp:docPr id="3" name="Рисунок 2" descr="IMG-20180310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80310-WA004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65246" cy="2527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93D97">
        <w:br w:type="textWrapping" w:clear="all"/>
      </w:r>
    </w:p>
    <w:p w:rsidR="00DF7519" w:rsidRPr="00393D97" w:rsidRDefault="00393D97" w:rsidP="00393D97">
      <w:r>
        <w:br w:type="textWrapping" w:clear="all"/>
      </w:r>
    </w:p>
    <w:sectPr w:rsidR="00DF7519" w:rsidRPr="00393D97" w:rsidSect="0022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10CE9"/>
    <w:multiLevelType w:val="multilevel"/>
    <w:tmpl w:val="08F87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A7F4138"/>
    <w:multiLevelType w:val="multilevel"/>
    <w:tmpl w:val="8948F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5367538B"/>
    <w:multiLevelType w:val="multilevel"/>
    <w:tmpl w:val="9C9A55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89270D0"/>
    <w:multiLevelType w:val="multilevel"/>
    <w:tmpl w:val="68DAEF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73F66BCB"/>
    <w:multiLevelType w:val="multilevel"/>
    <w:tmpl w:val="43D6F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defaultTabStop w:val="708"/>
  <w:characterSpacingControl w:val="doNotCompress"/>
  <w:compat/>
  <w:rsids>
    <w:rsidRoot w:val="00AE1B5B"/>
    <w:rsid w:val="00000BCC"/>
    <w:rsid w:val="000335DE"/>
    <w:rsid w:val="00043442"/>
    <w:rsid w:val="001E2BDD"/>
    <w:rsid w:val="00226EA6"/>
    <w:rsid w:val="00302D74"/>
    <w:rsid w:val="003718D8"/>
    <w:rsid w:val="00393D97"/>
    <w:rsid w:val="00462848"/>
    <w:rsid w:val="005764E8"/>
    <w:rsid w:val="00641FBF"/>
    <w:rsid w:val="00651225"/>
    <w:rsid w:val="00700473"/>
    <w:rsid w:val="008C7754"/>
    <w:rsid w:val="008F2D69"/>
    <w:rsid w:val="00AE1B5B"/>
    <w:rsid w:val="00B118A4"/>
    <w:rsid w:val="00B35CF7"/>
    <w:rsid w:val="00BE07FC"/>
    <w:rsid w:val="00C94D8F"/>
    <w:rsid w:val="00D463F6"/>
    <w:rsid w:val="00D62E98"/>
    <w:rsid w:val="00DF7519"/>
    <w:rsid w:val="00F366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6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Андийская СОШ 2</dc:creator>
  <cp:lastModifiedBy>admin</cp:lastModifiedBy>
  <cp:revision>8</cp:revision>
  <dcterms:created xsi:type="dcterms:W3CDTF">2018-03-03T09:01:00Z</dcterms:created>
  <dcterms:modified xsi:type="dcterms:W3CDTF">2018-03-10T07:03:00Z</dcterms:modified>
</cp:coreProperties>
</file>