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291" w:rsidRPr="00802C1E" w:rsidRDefault="00486291" w:rsidP="00486291">
      <w:pPr>
        <w:pStyle w:val="a3"/>
        <w:spacing w:line="391" w:lineRule="atLeast"/>
        <w:jc w:val="center"/>
        <w:rPr>
          <w:rFonts w:ascii="Helvetica" w:hAnsi="Helvetica" w:cs="Helvetica"/>
          <w:color w:val="000000"/>
          <w:sz w:val="28"/>
          <w:szCs w:val="28"/>
        </w:rPr>
      </w:pPr>
      <w:r w:rsidRPr="00802C1E">
        <w:rPr>
          <w:b/>
          <w:bCs/>
          <w:color w:val="000000"/>
          <w:sz w:val="28"/>
          <w:szCs w:val="28"/>
        </w:rPr>
        <w:t>ИСПОЛЬЗОВАНИЕ СОВРЕМЕННЫХ ИННОВАЦИОННЫХ ТЕХНОЛОГИЙ НА УРОКАХ ГЕОГРАФИИ</w:t>
      </w:r>
    </w:p>
    <w:p w:rsidR="00486291" w:rsidRPr="00802C1E" w:rsidRDefault="00486291" w:rsidP="00486291">
      <w:pPr>
        <w:pStyle w:val="a3"/>
        <w:jc w:val="right"/>
        <w:rPr>
          <w:rFonts w:ascii="Helvetica" w:hAnsi="Helvetica" w:cs="Helvetica"/>
          <w:color w:val="000000"/>
          <w:sz w:val="28"/>
          <w:szCs w:val="28"/>
        </w:rPr>
      </w:pPr>
      <w:r w:rsidRPr="00802C1E">
        <w:rPr>
          <w:b/>
          <w:bCs/>
          <w:i/>
          <w:iCs/>
          <w:color w:val="000000"/>
          <w:sz w:val="28"/>
          <w:szCs w:val="28"/>
        </w:rPr>
        <w:t>В школьном деле учитель - центральная</w:t>
      </w:r>
      <w:r w:rsidRPr="00802C1E">
        <w:rPr>
          <w:b/>
          <w:bCs/>
          <w:i/>
          <w:iCs/>
          <w:color w:val="000000"/>
          <w:sz w:val="28"/>
          <w:szCs w:val="28"/>
        </w:rPr>
        <w:br/>
        <w:t>фигура. Высота уровня школьного</w:t>
      </w:r>
      <w:r w:rsidRPr="00802C1E">
        <w:rPr>
          <w:b/>
          <w:bCs/>
          <w:i/>
          <w:iCs/>
          <w:color w:val="000000"/>
          <w:sz w:val="28"/>
          <w:szCs w:val="28"/>
        </w:rPr>
        <w:br/>
        <w:t>преподавания, его качество больше всего</w:t>
      </w:r>
      <w:r w:rsidRPr="00802C1E">
        <w:rPr>
          <w:b/>
          <w:bCs/>
          <w:i/>
          <w:iCs/>
          <w:color w:val="000000"/>
          <w:sz w:val="28"/>
          <w:szCs w:val="28"/>
        </w:rPr>
        <w:br/>
        <w:t>зависит от качеств самого учителя.</w:t>
      </w:r>
      <w:r w:rsidRPr="00802C1E">
        <w:rPr>
          <w:b/>
          <w:bCs/>
          <w:i/>
          <w:iCs/>
          <w:color w:val="000000"/>
          <w:sz w:val="28"/>
          <w:szCs w:val="28"/>
        </w:rPr>
        <w:br/>
      </w:r>
      <w:r w:rsidRPr="00802C1E">
        <w:rPr>
          <w:b/>
          <w:bCs/>
          <w:color w:val="000000"/>
          <w:sz w:val="28"/>
          <w:szCs w:val="28"/>
        </w:rPr>
        <w:t xml:space="preserve">Н. Н. </w:t>
      </w:r>
      <w:proofErr w:type="spellStart"/>
      <w:r w:rsidRPr="00802C1E">
        <w:rPr>
          <w:b/>
          <w:bCs/>
          <w:color w:val="000000"/>
          <w:sz w:val="28"/>
          <w:szCs w:val="28"/>
        </w:rPr>
        <w:t>Баранский</w:t>
      </w:r>
      <w:proofErr w:type="spellEnd"/>
    </w:p>
    <w:p w:rsidR="00C9457F" w:rsidRPr="00802C1E" w:rsidRDefault="00486291" w:rsidP="00C9457F">
      <w:pPr>
        <w:pStyle w:val="a3"/>
        <w:ind w:firstLine="708"/>
        <w:jc w:val="both"/>
        <w:rPr>
          <w:color w:val="000000"/>
          <w:sz w:val="28"/>
          <w:szCs w:val="28"/>
        </w:rPr>
      </w:pPr>
      <w:r w:rsidRPr="00802C1E">
        <w:rPr>
          <w:color w:val="000000"/>
          <w:sz w:val="28"/>
          <w:szCs w:val="28"/>
        </w:rPr>
        <w:t xml:space="preserve">Современная развивающая школа имеет дело с разносторонней, многогранной, активной личностью. Традиционный подход в организации образовательного процесса, характеризующийся доминирующей ролью учителя и пассивной позицией ученика (как объекта педагогического воздействия), объяснительно-репродуктивными методами обучения, не в полной мере обеспечивает достижение требуемых результатов качества образования. Это заставляет педагогов-практиков искать новые подходы и способы организации образовательного процесса, взаимодействия учителя и ученика, которые бы формировали у учащихся такие социально адекватные ценности. </w:t>
      </w:r>
    </w:p>
    <w:p w:rsidR="00486291" w:rsidRPr="00802C1E" w:rsidRDefault="00486291" w:rsidP="00C9457F">
      <w:pPr>
        <w:pStyle w:val="a3"/>
        <w:ind w:firstLine="708"/>
        <w:jc w:val="both"/>
        <w:rPr>
          <w:rFonts w:ascii="Helvetica" w:hAnsi="Helvetica" w:cs="Helvetica"/>
          <w:color w:val="000000"/>
          <w:sz w:val="28"/>
          <w:szCs w:val="28"/>
        </w:rPr>
      </w:pPr>
      <w:r w:rsidRPr="00802C1E">
        <w:rPr>
          <w:color w:val="000000"/>
          <w:sz w:val="28"/>
          <w:szCs w:val="28"/>
        </w:rPr>
        <w:t xml:space="preserve">Как показывает практика, достижению вышеозначенных результатов способствует использование современных педагогических технологий. Выбор технологий определяется многими факторами, </w:t>
      </w:r>
      <w:proofErr w:type="gramStart"/>
      <w:r w:rsidRPr="00802C1E">
        <w:rPr>
          <w:color w:val="000000"/>
          <w:sz w:val="28"/>
          <w:szCs w:val="28"/>
        </w:rPr>
        <w:t>к</w:t>
      </w:r>
      <w:proofErr w:type="gramEnd"/>
      <w:r w:rsidRPr="00802C1E">
        <w:rPr>
          <w:color w:val="000000"/>
          <w:sz w:val="28"/>
          <w:szCs w:val="28"/>
        </w:rPr>
        <w:t xml:space="preserve"> </w:t>
      </w:r>
      <w:proofErr w:type="gramStart"/>
      <w:r w:rsidRPr="00802C1E">
        <w:rPr>
          <w:color w:val="000000"/>
          <w:sz w:val="28"/>
          <w:szCs w:val="28"/>
        </w:rPr>
        <w:t>основным</w:t>
      </w:r>
      <w:proofErr w:type="gramEnd"/>
      <w:r w:rsidRPr="00802C1E">
        <w:rPr>
          <w:color w:val="000000"/>
          <w:sz w:val="28"/>
          <w:szCs w:val="28"/>
        </w:rPr>
        <w:t xml:space="preserve"> из которых относятся доминирующие целевые установки школы и конкретные цели текущего учебного процесса.</w:t>
      </w:r>
    </w:p>
    <w:p w:rsidR="00486291" w:rsidRPr="00802C1E" w:rsidRDefault="00486291" w:rsidP="00486291">
      <w:pPr>
        <w:pStyle w:val="a3"/>
        <w:jc w:val="both"/>
        <w:rPr>
          <w:rFonts w:ascii="Helvetica" w:hAnsi="Helvetica" w:cs="Helvetica"/>
          <w:color w:val="000000"/>
          <w:sz w:val="28"/>
          <w:szCs w:val="28"/>
        </w:rPr>
      </w:pPr>
      <w:r w:rsidRPr="00802C1E">
        <w:rPr>
          <w:rFonts w:ascii="Helvetica" w:hAnsi="Helvetica" w:cs="Helvetica"/>
          <w:color w:val="000000"/>
          <w:sz w:val="28"/>
          <w:szCs w:val="28"/>
        </w:rPr>
        <w:t> </w:t>
      </w:r>
      <w:r w:rsidRPr="00802C1E">
        <w:rPr>
          <w:color w:val="000000"/>
          <w:sz w:val="28"/>
          <w:szCs w:val="28"/>
        </w:rPr>
        <w:t>Современная школа многого требует от учителя – и глубокой научной подготовки, и высокого мастерства,  и безусловной педагогической грамотности.</w:t>
      </w:r>
    </w:p>
    <w:p w:rsidR="00486291" w:rsidRPr="00802C1E" w:rsidRDefault="00486291" w:rsidP="00486291">
      <w:pPr>
        <w:pStyle w:val="a3"/>
        <w:jc w:val="both"/>
        <w:rPr>
          <w:rFonts w:ascii="Helvetica" w:hAnsi="Helvetica" w:cs="Helvetica"/>
          <w:color w:val="000000"/>
          <w:sz w:val="28"/>
          <w:szCs w:val="28"/>
        </w:rPr>
      </w:pPr>
      <w:r w:rsidRPr="00802C1E">
        <w:rPr>
          <w:color w:val="000000"/>
          <w:sz w:val="28"/>
          <w:szCs w:val="28"/>
        </w:rPr>
        <w:t xml:space="preserve">Какие принципы лежат в основе моей педагогической деятельности? </w:t>
      </w:r>
      <w:r w:rsidR="00C9457F" w:rsidRPr="00802C1E">
        <w:rPr>
          <w:color w:val="000000"/>
          <w:sz w:val="28"/>
          <w:szCs w:val="28"/>
        </w:rPr>
        <w:t>Я часто спрашиваю себя</w:t>
      </w:r>
      <w:proofErr w:type="gramStart"/>
      <w:r w:rsidR="00C9457F" w:rsidRPr="00802C1E">
        <w:rPr>
          <w:color w:val="000000"/>
          <w:sz w:val="28"/>
          <w:szCs w:val="28"/>
        </w:rPr>
        <w:t xml:space="preserve"> ?</w:t>
      </w:r>
      <w:proofErr w:type="gramEnd"/>
      <w:r w:rsidR="00C9457F" w:rsidRPr="00802C1E">
        <w:rPr>
          <w:color w:val="000000"/>
          <w:sz w:val="28"/>
          <w:szCs w:val="28"/>
        </w:rPr>
        <w:t xml:space="preserve"> </w:t>
      </w:r>
      <w:r w:rsidRPr="00802C1E">
        <w:rPr>
          <w:color w:val="000000"/>
          <w:sz w:val="28"/>
          <w:szCs w:val="28"/>
        </w:rPr>
        <w:t>Что самое главное для как учителя, работающего в 21 веке?</w:t>
      </w:r>
    </w:p>
    <w:p w:rsidR="00C9457F" w:rsidRPr="00802C1E" w:rsidRDefault="00802C1E" w:rsidP="00486291">
      <w:pPr>
        <w:pStyle w:val="a3"/>
        <w:jc w:val="both"/>
        <w:rPr>
          <w:color w:val="000000"/>
          <w:sz w:val="28"/>
          <w:szCs w:val="28"/>
        </w:rPr>
      </w:pPr>
      <w:r w:rsidRPr="00802C1E">
        <w:rPr>
          <w:color w:val="000000"/>
          <w:sz w:val="28"/>
          <w:szCs w:val="28"/>
        </w:rPr>
        <w:t>У</w:t>
      </w:r>
      <w:r w:rsidR="00486291" w:rsidRPr="00802C1E">
        <w:rPr>
          <w:color w:val="000000"/>
          <w:sz w:val="28"/>
          <w:szCs w:val="28"/>
        </w:rPr>
        <w:t xml:space="preserve">чить детей </w:t>
      </w:r>
      <w:r w:rsidR="00C9457F" w:rsidRPr="00802C1E">
        <w:rPr>
          <w:color w:val="000000"/>
          <w:sz w:val="28"/>
          <w:szCs w:val="28"/>
        </w:rPr>
        <w:t xml:space="preserve"> и </w:t>
      </w:r>
      <w:r w:rsidR="00486291" w:rsidRPr="00802C1E">
        <w:rPr>
          <w:color w:val="000000"/>
          <w:sz w:val="28"/>
          <w:szCs w:val="28"/>
        </w:rPr>
        <w:t>учиться</w:t>
      </w:r>
      <w:r w:rsidR="00C9457F" w:rsidRPr="00802C1E">
        <w:rPr>
          <w:color w:val="000000"/>
          <w:sz w:val="28"/>
          <w:szCs w:val="28"/>
        </w:rPr>
        <w:t xml:space="preserve"> самому</w:t>
      </w:r>
      <w:r w:rsidR="00486291" w:rsidRPr="00802C1E">
        <w:rPr>
          <w:color w:val="000000"/>
          <w:sz w:val="28"/>
          <w:szCs w:val="28"/>
        </w:rPr>
        <w:t xml:space="preserve"> – </w:t>
      </w:r>
      <w:r w:rsidRPr="00802C1E">
        <w:rPr>
          <w:color w:val="000000"/>
          <w:sz w:val="28"/>
          <w:szCs w:val="28"/>
        </w:rPr>
        <w:t xml:space="preserve"> вот </w:t>
      </w:r>
      <w:r w:rsidR="00486291" w:rsidRPr="00802C1E">
        <w:rPr>
          <w:color w:val="000000"/>
          <w:sz w:val="28"/>
          <w:szCs w:val="28"/>
        </w:rPr>
        <w:t>важнейшая задача люб</w:t>
      </w:r>
      <w:r w:rsidR="00C9457F" w:rsidRPr="00802C1E">
        <w:rPr>
          <w:color w:val="000000"/>
          <w:sz w:val="28"/>
          <w:szCs w:val="28"/>
        </w:rPr>
        <w:t>ого педагога.</w:t>
      </w:r>
    </w:p>
    <w:p w:rsidR="00C9457F" w:rsidRPr="00802C1E" w:rsidRDefault="00486291" w:rsidP="00486291">
      <w:pPr>
        <w:pStyle w:val="a3"/>
        <w:jc w:val="both"/>
        <w:rPr>
          <w:color w:val="000000"/>
          <w:sz w:val="28"/>
          <w:szCs w:val="28"/>
        </w:rPr>
      </w:pPr>
      <w:r w:rsidRPr="00802C1E">
        <w:rPr>
          <w:color w:val="000000"/>
          <w:sz w:val="28"/>
          <w:szCs w:val="28"/>
        </w:rPr>
        <w:t xml:space="preserve">Поэтому стараюсь строить обучение так, чтобы ребенок, прилагая усилия, преодолевая небольшие трудности, добивался результата, тогда его роль в обучении будет </w:t>
      </w:r>
      <w:proofErr w:type="spellStart"/>
      <w:r w:rsidRPr="00802C1E">
        <w:rPr>
          <w:color w:val="000000"/>
          <w:sz w:val="28"/>
          <w:szCs w:val="28"/>
        </w:rPr>
        <w:t>деятельностной</w:t>
      </w:r>
      <w:proofErr w:type="spellEnd"/>
      <w:r w:rsidRPr="00802C1E">
        <w:rPr>
          <w:color w:val="000000"/>
          <w:sz w:val="28"/>
          <w:szCs w:val="28"/>
        </w:rPr>
        <w:t xml:space="preserve">, а результат более радостным. </w:t>
      </w:r>
    </w:p>
    <w:p w:rsidR="00486291" w:rsidRPr="00802C1E" w:rsidRDefault="00486291" w:rsidP="00C9457F">
      <w:pPr>
        <w:pStyle w:val="a3"/>
        <w:ind w:firstLine="360"/>
        <w:jc w:val="both"/>
        <w:rPr>
          <w:rFonts w:ascii="Helvetica" w:hAnsi="Helvetica" w:cs="Helvetica"/>
          <w:color w:val="000000"/>
          <w:sz w:val="28"/>
          <w:szCs w:val="28"/>
        </w:rPr>
      </w:pPr>
      <w:r w:rsidRPr="00802C1E">
        <w:rPr>
          <w:color w:val="000000"/>
          <w:sz w:val="28"/>
          <w:szCs w:val="28"/>
        </w:rPr>
        <w:t xml:space="preserve">Я, как учитель географии, в своей практической деятельности широко использую </w:t>
      </w:r>
      <w:r w:rsidRPr="00802C1E">
        <w:rPr>
          <w:color w:val="FF0000"/>
          <w:sz w:val="28"/>
          <w:szCs w:val="28"/>
        </w:rPr>
        <w:t>информационно-коммуникационные технологии</w:t>
      </w:r>
      <w:r w:rsidRPr="00802C1E">
        <w:rPr>
          <w:color w:val="000000"/>
          <w:sz w:val="28"/>
          <w:szCs w:val="28"/>
        </w:rPr>
        <w:t xml:space="preserve">, </w:t>
      </w:r>
      <w:r w:rsidRPr="00802C1E">
        <w:rPr>
          <w:color w:val="FF0000"/>
          <w:sz w:val="28"/>
          <w:szCs w:val="28"/>
        </w:rPr>
        <w:t>поскольку считаю, что они являются мощным средством наглядности при обучении географии.</w:t>
      </w:r>
      <w:r w:rsidRPr="00802C1E">
        <w:rPr>
          <w:rStyle w:val="apple-converted-space"/>
          <w:color w:val="000000"/>
          <w:sz w:val="28"/>
          <w:szCs w:val="28"/>
        </w:rPr>
        <w:t> </w:t>
      </w:r>
      <w:r w:rsidRPr="00802C1E">
        <w:rPr>
          <w:color w:val="000000"/>
          <w:sz w:val="28"/>
          <w:szCs w:val="28"/>
        </w:rPr>
        <w:t xml:space="preserve">Применение информационных компьютерных технологий на уроках географии не только облегчает усвоение учебного материала, но и </w:t>
      </w:r>
      <w:proofErr w:type="gramStart"/>
      <w:r w:rsidRPr="00802C1E">
        <w:rPr>
          <w:color w:val="000000"/>
          <w:sz w:val="28"/>
          <w:szCs w:val="28"/>
        </w:rPr>
        <w:lastRenderedPageBreak/>
        <w:t>представляет новые возможности</w:t>
      </w:r>
      <w:proofErr w:type="gramEnd"/>
      <w:r w:rsidRPr="00802C1E">
        <w:rPr>
          <w:color w:val="000000"/>
          <w:sz w:val="28"/>
          <w:szCs w:val="28"/>
        </w:rPr>
        <w:t xml:space="preserve"> для развития творческих способностей учащихся:</w:t>
      </w:r>
    </w:p>
    <w:p w:rsidR="00486291" w:rsidRPr="00802C1E" w:rsidRDefault="00486291" w:rsidP="00486291">
      <w:pPr>
        <w:pStyle w:val="a3"/>
        <w:numPr>
          <w:ilvl w:val="0"/>
          <w:numId w:val="1"/>
        </w:numPr>
        <w:jc w:val="both"/>
        <w:rPr>
          <w:rFonts w:ascii="Helvetica" w:hAnsi="Helvetica" w:cs="Helvetica"/>
          <w:color w:val="000000"/>
          <w:sz w:val="28"/>
          <w:szCs w:val="28"/>
        </w:rPr>
      </w:pPr>
      <w:r w:rsidRPr="00802C1E">
        <w:rPr>
          <w:color w:val="000000"/>
          <w:sz w:val="28"/>
          <w:szCs w:val="28"/>
        </w:rPr>
        <w:t>повышает мотивацию учащихся к учению;</w:t>
      </w:r>
    </w:p>
    <w:p w:rsidR="00486291" w:rsidRPr="00802C1E" w:rsidRDefault="00486291" w:rsidP="00486291">
      <w:pPr>
        <w:pStyle w:val="a3"/>
        <w:numPr>
          <w:ilvl w:val="0"/>
          <w:numId w:val="1"/>
        </w:numPr>
        <w:jc w:val="both"/>
        <w:rPr>
          <w:rFonts w:ascii="Helvetica" w:hAnsi="Helvetica" w:cs="Helvetica"/>
          <w:color w:val="000000"/>
          <w:sz w:val="28"/>
          <w:szCs w:val="28"/>
        </w:rPr>
      </w:pPr>
      <w:r w:rsidRPr="00802C1E">
        <w:rPr>
          <w:color w:val="000000"/>
          <w:sz w:val="28"/>
          <w:szCs w:val="28"/>
        </w:rPr>
        <w:t>активизирует познавательную деятельность;</w:t>
      </w:r>
    </w:p>
    <w:p w:rsidR="00486291" w:rsidRPr="00802C1E" w:rsidRDefault="00486291" w:rsidP="00486291">
      <w:pPr>
        <w:pStyle w:val="a3"/>
        <w:numPr>
          <w:ilvl w:val="0"/>
          <w:numId w:val="1"/>
        </w:numPr>
        <w:jc w:val="both"/>
        <w:rPr>
          <w:rFonts w:ascii="Helvetica" w:hAnsi="Helvetica" w:cs="Helvetica"/>
          <w:color w:val="000000"/>
          <w:sz w:val="28"/>
          <w:szCs w:val="28"/>
        </w:rPr>
      </w:pPr>
      <w:r w:rsidRPr="00802C1E">
        <w:rPr>
          <w:color w:val="000000"/>
          <w:sz w:val="28"/>
          <w:szCs w:val="28"/>
        </w:rPr>
        <w:t>развивает мышление и творческие способности ребёнка;</w:t>
      </w:r>
    </w:p>
    <w:p w:rsidR="00486291" w:rsidRPr="00802C1E" w:rsidRDefault="00486291" w:rsidP="00486291">
      <w:pPr>
        <w:pStyle w:val="a3"/>
        <w:numPr>
          <w:ilvl w:val="0"/>
          <w:numId w:val="1"/>
        </w:numPr>
        <w:jc w:val="both"/>
        <w:rPr>
          <w:rFonts w:ascii="Helvetica" w:hAnsi="Helvetica" w:cs="Helvetica"/>
          <w:color w:val="000000"/>
          <w:sz w:val="28"/>
          <w:szCs w:val="28"/>
        </w:rPr>
      </w:pPr>
      <w:r w:rsidRPr="00802C1E">
        <w:rPr>
          <w:color w:val="000000"/>
          <w:sz w:val="28"/>
          <w:szCs w:val="28"/>
        </w:rPr>
        <w:t>формирует активную жизненную позицию в современном обществе.</w:t>
      </w:r>
    </w:p>
    <w:p w:rsidR="00486291" w:rsidRPr="00802C1E" w:rsidRDefault="00C9457F" w:rsidP="00C9457F">
      <w:pPr>
        <w:pStyle w:val="a3"/>
        <w:ind w:firstLine="360"/>
        <w:jc w:val="both"/>
        <w:rPr>
          <w:rFonts w:ascii="Helvetica" w:hAnsi="Helvetica" w:cs="Helvetica"/>
          <w:color w:val="000000"/>
          <w:sz w:val="28"/>
          <w:szCs w:val="28"/>
        </w:rPr>
      </w:pPr>
      <w:r w:rsidRPr="00802C1E">
        <w:rPr>
          <w:color w:val="FF0000"/>
          <w:sz w:val="28"/>
          <w:szCs w:val="28"/>
        </w:rPr>
        <w:t xml:space="preserve">В современных </w:t>
      </w:r>
      <w:proofErr w:type="spellStart"/>
      <w:r w:rsidRPr="00802C1E">
        <w:rPr>
          <w:color w:val="FF0000"/>
          <w:sz w:val="28"/>
          <w:szCs w:val="28"/>
        </w:rPr>
        <w:t>реалях</w:t>
      </w:r>
      <w:proofErr w:type="spellEnd"/>
      <w:r w:rsidRPr="00802C1E">
        <w:rPr>
          <w:color w:val="000000"/>
          <w:sz w:val="28"/>
          <w:szCs w:val="28"/>
        </w:rPr>
        <w:t xml:space="preserve"> мы педагоги </w:t>
      </w:r>
      <w:proofErr w:type="gramStart"/>
      <w:r w:rsidRPr="00802C1E">
        <w:rPr>
          <w:color w:val="000000"/>
          <w:sz w:val="28"/>
          <w:szCs w:val="28"/>
        </w:rPr>
        <w:t>знаем</w:t>
      </w:r>
      <w:proofErr w:type="gramEnd"/>
      <w:r w:rsidRPr="00802C1E">
        <w:rPr>
          <w:color w:val="000000"/>
          <w:sz w:val="28"/>
          <w:szCs w:val="28"/>
        </w:rPr>
        <w:t xml:space="preserve"> как сложно мотивировать ученика. И считаю своей о</w:t>
      </w:r>
      <w:r w:rsidR="00486291" w:rsidRPr="00802C1E">
        <w:rPr>
          <w:color w:val="000000"/>
          <w:sz w:val="28"/>
          <w:szCs w:val="28"/>
        </w:rPr>
        <w:t>сновн</w:t>
      </w:r>
      <w:r w:rsidRPr="00802C1E">
        <w:rPr>
          <w:color w:val="000000"/>
          <w:sz w:val="28"/>
          <w:szCs w:val="28"/>
        </w:rPr>
        <w:t>ой</w:t>
      </w:r>
      <w:r w:rsidR="00486291" w:rsidRPr="00802C1E">
        <w:rPr>
          <w:color w:val="000000"/>
          <w:sz w:val="28"/>
          <w:szCs w:val="28"/>
        </w:rPr>
        <w:t xml:space="preserve"> </w:t>
      </w:r>
      <w:r w:rsidRPr="00802C1E">
        <w:rPr>
          <w:color w:val="000000"/>
          <w:sz w:val="28"/>
          <w:szCs w:val="28"/>
        </w:rPr>
        <w:t xml:space="preserve">задачей </w:t>
      </w:r>
      <w:r w:rsidR="00486291" w:rsidRPr="00802C1E">
        <w:rPr>
          <w:color w:val="000000"/>
          <w:sz w:val="28"/>
          <w:szCs w:val="28"/>
        </w:rPr>
        <w:t xml:space="preserve"> -</w:t>
      </w:r>
      <w:r w:rsidRPr="00802C1E">
        <w:rPr>
          <w:color w:val="000000"/>
          <w:sz w:val="28"/>
          <w:szCs w:val="28"/>
        </w:rPr>
        <w:t xml:space="preserve"> </w:t>
      </w:r>
      <w:r w:rsidR="00486291" w:rsidRPr="00802C1E">
        <w:rPr>
          <w:color w:val="000000"/>
          <w:sz w:val="28"/>
          <w:szCs w:val="28"/>
        </w:rPr>
        <w:t>мотив</w:t>
      </w:r>
      <w:r w:rsidRPr="00802C1E">
        <w:rPr>
          <w:color w:val="000000"/>
          <w:sz w:val="28"/>
          <w:szCs w:val="28"/>
        </w:rPr>
        <w:t xml:space="preserve">ацию </w:t>
      </w:r>
      <w:r w:rsidR="00486291" w:rsidRPr="00802C1E">
        <w:rPr>
          <w:color w:val="000000"/>
          <w:sz w:val="28"/>
          <w:szCs w:val="28"/>
        </w:rPr>
        <w:t>ученика.</w:t>
      </w:r>
      <w:r w:rsidRPr="00802C1E">
        <w:rPr>
          <w:color w:val="000000"/>
          <w:sz w:val="28"/>
          <w:szCs w:val="28"/>
        </w:rPr>
        <w:t xml:space="preserve"> </w:t>
      </w:r>
      <w:r w:rsidR="00486291" w:rsidRPr="00802C1E">
        <w:rPr>
          <w:color w:val="000000"/>
          <w:sz w:val="28"/>
          <w:szCs w:val="28"/>
        </w:rPr>
        <w:t>Повысить интерес к географии можно через создание мультимедийных презентаций.</w:t>
      </w:r>
    </w:p>
    <w:p w:rsidR="00AA0DFF" w:rsidRPr="00802C1E" w:rsidRDefault="00486291" w:rsidP="00C9457F">
      <w:pPr>
        <w:pStyle w:val="a3"/>
        <w:ind w:firstLine="360"/>
        <w:jc w:val="both"/>
        <w:rPr>
          <w:color w:val="000000"/>
          <w:sz w:val="28"/>
          <w:szCs w:val="28"/>
        </w:rPr>
      </w:pPr>
      <w:r w:rsidRPr="00802C1E">
        <w:rPr>
          <w:color w:val="000000"/>
          <w:sz w:val="28"/>
          <w:szCs w:val="28"/>
        </w:rPr>
        <w:t>В арсенале инновационных педагогических средств и методов особое место занимает исследовательская творческая деятельность. В своей работе я приучаю своих учеников к самому слову “исследование”, “исследуем”. Исследуя, мы задаем себе вопрос и ищем на него ответ, наметив план действий, описывая основные шаги, наблюдая, экспериментируя и сделав вывод, фиксируем результаты.</w:t>
      </w:r>
    </w:p>
    <w:p w:rsidR="00AA0DFF" w:rsidRPr="00802C1E" w:rsidRDefault="00AA0DFF" w:rsidP="00C9457F">
      <w:pPr>
        <w:pStyle w:val="a3"/>
        <w:ind w:firstLine="360"/>
        <w:jc w:val="both"/>
        <w:rPr>
          <w:color w:val="FF0000"/>
          <w:sz w:val="28"/>
          <w:szCs w:val="28"/>
        </w:rPr>
      </w:pPr>
      <w:r w:rsidRPr="00802C1E">
        <w:rPr>
          <w:color w:val="FF0000"/>
          <w:sz w:val="28"/>
          <w:szCs w:val="28"/>
        </w:rPr>
        <w:t>И за 201</w:t>
      </w:r>
      <w:r w:rsidR="00EC6A69">
        <w:rPr>
          <w:color w:val="FF0000"/>
          <w:sz w:val="28"/>
          <w:szCs w:val="28"/>
        </w:rPr>
        <w:t>8</w:t>
      </w:r>
      <w:r w:rsidRPr="00802C1E">
        <w:rPr>
          <w:color w:val="FF0000"/>
          <w:sz w:val="28"/>
          <w:szCs w:val="28"/>
        </w:rPr>
        <w:t>-201</w:t>
      </w:r>
      <w:r w:rsidR="00EC6A69">
        <w:rPr>
          <w:color w:val="FF0000"/>
          <w:sz w:val="28"/>
          <w:szCs w:val="28"/>
        </w:rPr>
        <w:t>9</w:t>
      </w:r>
      <w:bookmarkStart w:id="0" w:name="_GoBack"/>
      <w:bookmarkEnd w:id="0"/>
      <w:r w:rsidRPr="00802C1E">
        <w:rPr>
          <w:color w:val="FF0000"/>
          <w:sz w:val="28"/>
          <w:szCs w:val="28"/>
        </w:rPr>
        <w:t xml:space="preserve"> учебный  год в исследовательских работах проделана огромная работа моими учениками. Которые не только участвуют на муниципальных и республиканских </w:t>
      </w:r>
      <w:proofErr w:type="gramStart"/>
      <w:r w:rsidRPr="00802C1E">
        <w:rPr>
          <w:color w:val="FF0000"/>
          <w:sz w:val="28"/>
          <w:szCs w:val="28"/>
        </w:rPr>
        <w:t>конкурсах</w:t>
      </w:r>
      <w:proofErr w:type="gramEnd"/>
      <w:r w:rsidRPr="00802C1E">
        <w:rPr>
          <w:color w:val="FF0000"/>
          <w:sz w:val="28"/>
          <w:szCs w:val="28"/>
        </w:rPr>
        <w:t xml:space="preserve">  но и занимают призовые места.</w:t>
      </w:r>
    </w:p>
    <w:p w:rsidR="00486291" w:rsidRPr="00802C1E" w:rsidRDefault="00486291" w:rsidP="00C9457F">
      <w:pPr>
        <w:pStyle w:val="a3"/>
        <w:ind w:firstLine="360"/>
        <w:jc w:val="both"/>
        <w:rPr>
          <w:rFonts w:ascii="Helvetica" w:hAnsi="Helvetica" w:cs="Helvetica"/>
          <w:color w:val="000000"/>
          <w:sz w:val="28"/>
          <w:szCs w:val="28"/>
        </w:rPr>
      </w:pPr>
      <w:r w:rsidRPr="00802C1E">
        <w:rPr>
          <w:color w:val="000000"/>
          <w:sz w:val="28"/>
          <w:szCs w:val="28"/>
        </w:rPr>
        <w:t xml:space="preserve"> Главное для меня как  педагога – увлечь и “заразить” детей, показать им значимость их деятельности и вселить уверенность в своих силах.</w:t>
      </w:r>
    </w:p>
    <w:p w:rsidR="00AA0DFF" w:rsidRPr="00802C1E" w:rsidRDefault="00486291" w:rsidP="00802C1E">
      <w:pPr>
        <w:pStyle w:val="a3"/>
        <w:ind w:firstLine="360"/>
        <w:jc w:val="both"/>
        <w:rPr>
          <w:color w:val="000000"/>
          <w:sz w:val="28"/>
          <w:szCs w:val="28"/>
        </w:rPr>
      </w:pPr>
      <w:r w:rsidRPr="00802C1E">
        <w:rPr>
          <w:color w:val="000000"/>
          <w:sz w:val="28"/>
          <w:szCs w:val="28"/>
        </w:rPr>
        <w:t>Большое внимание в своей педагогической деятельности уделяю технологии интегрированного обучения</w:t>
      </w:r>
      <w:r w:rsidRPr="00802C1E">
        <w:rPr>
          <w:b/>
          <w:bCs/>
          <w:color w:val="000000"/>
          <w:sz w:val="28"/>
          <w:szCs w:val="28"/>
        </w:rPr>
        <w:t>. </w:t>
      </w:r>
      <w:r w:rsidRPr="00802C1E">
        <w:rPr>
          <w:color w:val="000000"/>
          <w:sz w:val="28"/>
          <w:szCs w:val="28"/>
        </w:rPr>
        <w:t xml:space="preserve">В результате проведения интегрированных уроков происходит развитие эмоциональной сферы детей. По мнению Сухомлинского это дает “желанное пробуждение мысли”, что реализует нашу цель развитие социального интеллекта. Интегрированное обучение географии создает новые условия деятельности учителей и учащихся и представляет собой действенную модель активации мыслительной деятельности и развивающих приемов обучения. </w:t>
      </w:r>
    </w:p>
    <w:p w:rsidR="00486291" w:rsidRPr="00802C1E" w:rsidRDefault="00486291" w:rsidP="00486291">
      <w:pPr>
        <w:pStyle w:val="a3"/>
        <w:jc w:val="both"/>
        <w:rPr>
          <w:rFonts w:ascii="Helvetica" w:hAnsi="Helvetica" w:cs="Helvetica"/>
          <w:color w:val="000000"/>
          <w:sz w:val="28"/>
          <w:szCs w:val="28"/>
        </w:rPr>
      </w:pPr>
      <w:r w:rsidRPr="00802C1E">
        <w:rPr>
          <w:color w:val="000000"/>
          <w:sz w:val="28"/>
          <w:szCs w:val="28"/>
        </w:rPr>
        <w:t>При организации и осуществлении учебно-познавательной деятельности, стимулировании и мотивации, контроле и самоконтроле в своей практике</w:t>
      </w:r>
      <w:r w:rsidRPr="00802C1E">
        <w:rPr>
          <w:rStyle w:val="apple-converted-space"/>
          <w:color w:val="000000"/>
          <w:sz w:val="28"/>
          <w:szCs w:val="28"/>
        </w:rPr>
        <w:t> </w:t>
      </w:r>
      <w:r w:rsidRPr="00802C1E">
        <w:rPr>
          <w:color w:val="000000"/>
          <w:sz w:val="28"/>
          <w:szCs w:val="28"/>
        </w:rPr>
        <w:t xml:space="preserve">использую нетрадиционные подходы в преподавании географии: </w:t>
      </w:r>
      <w:r w:rsidRPr="00802C1E">
        <w:rPr>
          <w:color w:val="FF0000"/>
          <w:sz w:val="28"/>
          <w:szCs w:val="28"/>
        </w:rPr>
        <w:t>игровые моменты по теме, объяснение с использованием стихотворений, кроссворды, занимательный материал,</w:t>
      </w:r>
      <w:r w:rsidRPr="00802C1E">
        <w:rPr>
          <w:color w:val="000000"/>
          <w:sz w:val="28"/>
          <w:szCs w:val="28"/>
        </w:rPr>
        <w:t xml:space="preserve"> нетрадиционные формы обучения на разных типах уроков.</w:t>
      </w:r>
    </w:p>
    <w:p w:rsidR="00B46706" w:rsidRPr="00802C1E" w:rsidRDefault="00486291" w:rsidP="00486291">
      <w:pPr>
        <w:pStyle w:val="a3"/>
        <w:jc w:val="both"/>
        <w:rPr>
          <w:color w:val="000000"/>
          <w:sz w:val="28"/>
          <w:szCs w:val="28"/>
        </w:rPr>
      </w:pPr>
      <w:r w:rsidRPr="00802C1E">
        <w:rPr>
          <w:color w:val="000000"/>
          <w:sz w:val="28"/>
          <w:szCs w:val="28"/>
        </w:rPr>
        <w:t>Например, уроки формирования новых знаний провожу в виде уроков-лекций,</w:t>
      </w:r>
      <w:proofErr w:type="gramStart"/>
      <w:r w:rsidRPr="00802C1E">
        <w:rPr>
          <w:color w:val="000000"/>
          <w:sz w:val="28"/>
          <w:szCs w:val="28"/>
        </w:rPr>
        <w:t xml:space="preserve"> ,</w:t>
      </w:r>
      <w:proofErr w:type="gramEnd"/>
      <w:r w:rsidRPr="00802C1E">
        <w:rPr>
          <w:color w:val="000000"/>
          <w:sz w:val="28"/>
          <w:szCs w:val="28"/>
        </w:rPr>
        <w:t xml:space="preserve"> у</w:t>
      </w:r>
      <w:r w:rsidR="00802C1E" w:rsidRPr="00802C1E">
        <w:rPr>
          <w:color w:val="000000"/>
          <w:sz w:val="28"/>
          <w:szCs w:val="28"/>
        </w:rPr>
        <w:t>роков-экспедиций (путешествий),</w:t>
      </w:r>
      <w:r w:rsidRPr="00802C1E">
        <w:rPr>
          <w:color w:val="000000"/>
          <w:sz w:val="28"/>
          <w:szCs w:val="28"/>
        </w:rPr>
        <w:t xml:space="preserve">уроков-исследований, учебных конференций. На уроках обучения умениям и навыкам использую такие </w:t>
      </w:r>
      <w:r w:rsidRPr="00802C1E">
        <w:rPr>
          <w:color w:val="000000"/>
          <w:sz w:val="28"/>
          <w:szCs w:val="28"/>
        </w:rPr>
        <w:lastRenderedPageBreak/>
        <w:t xml:space="preserve">нетрадиционные формы, </w:t>
      </w:r>
      <w:r w:rsidRPr="00802C1E">
        <w:rPr>
          <w:color w:val="FF0000"/>
          <w:sz w:val="28"/>
          <w:szCs w:val="28"/>
        </w:rPr>
        <w:t xml:space="preserve">как </w:t>
      </w:r>
      <w:r w:rsidR="00AA0DFF" w:rsidRPr="00802C1E">
        <w:rPr>
          <w:color w:val="FF0000"/>
          <w:sz w:val="28"/>
          <w:szCs w:val="28"/>
        </w:rPr>
        <w:t>уроки – ролевые игры, например</w:t>
      </w:r>
      <w:r w:rsidRPr="00802C1E">
        <w:rPr>
          <w:color w:val="FF0000"/>
          <w:sz w:val="28"/>
          <w:szCs w:val="28"/>
        </w:rPr>
        <w:t xml:space="preserve">, </w:t>
      </w:r>
      <w:r w:rsidR="00AA0DFF" w:rsidRPr="00802C1E">
        <w:rPr>
          <w:color w:val="FF0000"/>
          <w:sz w:val="28"/>
          <w:szCs w:val="28"/>
        </w:rPr>
        <w:t>урок-</w:t>
      </w:r>
      <w:r w:rsidRPr="00802C1E">
        <w:rPr>
          <w:color w:val="FF0000"/>
          <w:sz w:val="28"/>
          <w:szCs w:val="28"/>
        </w:rPr>
        <w:t>КВН, “Что? Где? Когда?”</w:t>
      </w:r>
      <w:r w:rsidR="00B46706" w:rsidRPr="00802C1E">
        <w:rPr>
          <w:color w:val="FF0000"/>
          <w:sz w:val="28"/>
          <w:szCs w:val="28"/>
        </w:rPr>
        <w:t>.</w:t>
      </w:r>
      <w:r w:rsidRPr="00802C1E">
        <w:rPr>
          <w:color w:val="FF0000"/>
          <w:sz w:val="28"/>
          <w:szCs w:val="28"/>
        </w:rPr>
        <w:t xml:space="preserve"> </w:t>
      </w:r>
    </w:p>
    <w:p w:rsidR="00B46706" w:rsidRPr="00802C1E" w:rsidRDefault="00B46706" w:rsidP="00486291">
      <w:pPr>
        <w:pStyle w:val="a3"/>
        <w:jc w:val="both"/>
        <w:rPr>
          <w:color w:val="000000"/>
          <w:sz w:val="28"/>
          <w:szCs w:val="28"/>
        </w:rPr>
      </w:pPr>
    </w:p>
    <w:p w:rsidR="00B46706" w:rsidRPr="00802C1E" w:rsidRDefault="00B46706" w:rsidP="00802C1E">
      <w:pPr>
        <w:pStyle w:val="a3"/>
        <w:ind w:firstLine="708"/>
        <w:jc w:val="both"/>
        <w:rPr>
          <w:color w:val="000000"/>
          <w:sz w:val="28"/>
          <w:szCs w:val="28"/>
        </w:rPr>
      </w:pPr>
      <w:r w:rsidRPr="00802C1E">
        <w:rPr>
          <w:color w:val="FF0000"/>
          <w:sz w:val="28"/>
          <w:szCs w:val="28"/>
        </w:rPr>
        <w:t xml:space="preserve">Есть и технологии которые планирую использовать в будущем </w:t>
      </w:r>
      <w:proofErr w:type="gramStart"/>
      <w:r w:rsidRPr="00802C1E">
        <w:rPr>
          <w:color w:val="FF0000"/>
          <w:sz w:val="28"/>
          <w:szCs w:val="28"/>
        </w:rPr>
        <w:t>это</w:t>
      </w:r>
      <w:proofErr w:type="gramEnd"/>
      <w:r w:rsidRPr="00802C1E">
        <w:rPr>
          <w:color w:val="FF0000"/>
          <w:sz w:val="28"/>
          <w:szCs w:val="28"/>
        </w:rPr>
        <w:t xml:space="preserve"> прежде всего </w:t>
      </w:r>
      <w:r w:rsidR="00486291" w:rsidRPr="00802C1E">
        <w:rPr>
          <w:color w:val="FF0000"/>
          <w:sz w:val="28"/>
          <w:szCs w:val="28"/>
        </w:rPr>
        <w:t xml:space="preserve">уроки-конкурсы,  </w:t>
      </w:r>
      <w:r w:rsidRPr="00802C1E">
        <w:rPr>
          <w:color w:val="FF0000"/>
          <w:sz w:val="28"/>
          <w:szCs w:val="28"/>
        </w:rPr>
        <w:t>у</w:t>
      </w:r>
      <w:r w:rsidR="00486291" w:rsidRPr="00802C1E">
        <w:rPr>
          <w:color w:val="FF0000"/>
          <w:sz w:val="28"/>
          <w:szCs w:val="28"/>
        </w:rPr>
        <w:t>роки по принципу телевизионных игр “Своя игра”, “Как стать миллионером?”.</w:t>
      </w:r>
      <w:r w:rsidR="00486291" w:rsidRPr="00802C1E">
        <w:rPr>
          <w:color w:val="000000"/>
          <w:sz w:val="28"/>
          <w:szCs w:val="28"/>
        </w:rPr>
        <w:t xml:space="preserve"> На уроках проверки и учёта знаний и умен</w:t>
      </w:r>
      <w:r w:rsidR="00802C1E" w:rsidRPr="00802C1E">
        <w:rPr>
          <w:color w:val="000000"/>
          <w:sz w:val="28"/>
          <w:szCs w:val="28"/>
        </w:rPr>
        <w:t>ий провожу викторины, конкурсы</w:t>
      </w:r>
      <w:r w:rsidR="00486291" w:rsidRPr="00802C1E">
        <w:rPr>
          <w:color w:val="000000"/>
          <w:sz w:val="28"/>
          <w:szCs w:val="28"/>
        </w:rPr>
        <w:t xml:space="preserve">, тестирование, защиту творческих работ. </w:t>
      </w:r>
    </w:p>
    <w:p w:rsidR="00486291" w:rsidRPr="00802C1E" w:rsidRDefault="00486291" w:rsidP="00486291">
      <w:pPr>
        <w:pStyle w:val="a3"/>
        <w:jc w:val="both"/>
        <w:rPr>
          <w:rFonts w:ascii="Helvetica" w:hAnsi="Helvetica" w:cs="Helvetica"/>
          <w:color w:val="000000"/>
          <w:sz w:val="28"/>
          <w:szCs w:val="28"/>
        </w:rPr>
      </w:pPr>
      <w:r w:rsidRPr="00802C1E">
        <w:rPr>
          <w:color w:val="000000"/>
          <w:sz w:val="28"/>
          <w:szCs w:val="28"/>
        </w:rPr>
        <w:t>При изучении нового материала</w:t>
      </w:r>
      <w:r w:rsidR="00B46706" w:rsidRPr="00802C1E">
        <w:rPr>
          <w:color w:val="000000"/>
          <w:sz w:val="28"/>
          <w:szCs w:val="28"/>
        </w:rPr>
        <w:t xml:space="preserve"> все же </w:t>
      </w:r>
      <w:r w:rsidRPr="00802C1E">
        <w:rPr>
          <w:color w:val="000000"/>
          <w:sz w:val="28"/>
          <w:szCs w:val="28"/>
        </w:rPr>
        <w:t xml:space="preserve"> отдаю предпочтение применению проблемного обучения.</w:t>
      </w:r>
    </w:p>
    <w:p w:rsidR="00486291" w:rsidRPr="00802C1E" w:rsidRDefault="00486291" w:rsidP="00486291">
      <w:pPr>
        <w:pStyle w:val="a3"/>
        <w:jc w:val="both"/>
        <w:rPr>
          <w:rFonts w:ascii="Helvetica" w:hAnsi="Helvetica" w:cs="Helvetica"/>
          <w:color w:val="000000"/>
          <w:sz w:val="28"/>
          <w:szCs w:val="28"/>
        </w:rPr>
      </w:pPr>
      <w:r w:rsidRPr="00802C1E">
        <w:rPr>
          <w:color w:val="000000"/>
          <w:sz w:val="28"/>
          <w:szCs w:val="28"/>
        </w:rPr>
        <w:t>Использование нетрадиционных методов обучения ведёт к активизации познавательной деятельности на уроках, обогащает, систематизирует и закрепляет знания, способствует к их осознанному применению.</w:t>
      </w:r>
    </w:p>
    <w:p w:rsidR="00486291" w:rsidRPr="00802C1E" w:rsidRDefault="00486291" w:rsidP="00486291">
      <w:pPr>
        <w:pStyle w:val="a3"/>
        <w:jc w:val="both"/>
        <w:rPr>
          <w:rFonts w:ascii="Helvetica" w:hAnsi="Helvetica" w:cs="Helvetica"/>
          <w:color w:val="000000"/>
          <w:sz w:val="28"/>
          <w:szCs w:val="28"/>
        </w:rPr>
      </w:pPr>
      <w:r w:rsidRPr="00802C1E">
        <w:rPr>
          <w:color w:val="FF0000"/>
          <w:sz w:val="28"/>
          <w:szCs w:val="28"/>
        </w:rPr>
        <w:t>Для их подготовки к успешным выступлениям на олимпиадах и конкурсах использую тесты, в том числе по краеведению</w:t>
      </w:r>
      <w:r w:rsidRPr="00802C1E">
        <w:rPr>
          <w:color w:val="000000"/>
          <w:sz w:val="28"/>
          <w:szCs w:val="28"/>
        </w:rPr>
        <w:t>, задания олимпиад разных лет, даю задания поискового характера. Ребята сами создают научно-исследовательские проекты и компьютерные презентации.</w:t>
      </w:r>
    </w:p>
    <w:p w:rsidR="00486291" w:rsidRPr="00802C1E" w:rsidRDefault="00486291" w:rsidP="00486291">
      <w:pPr>
        <w:pStyle w:val="a3"/>
        <w:jc w:val="both"/>
        <w:rPr>
          <w:rFonts w:ascii="Helvetica" w:hAnsi="Helvetica" w:cs="Helvetica"/>
          <w:color w:val="FF0000"/>
          <w:sz w:val="28"/>
          <w:szCs w:val="28"/>
        </w:rPr>
      </w:pPr>
      <w:r w:rsidRPr="00802C1E">
        <w:rPr>
          <w:color w:val="FF0000"/>
          <w:sz w:val="28"/>
          <w:szCs w:val="28"/>
        </w:rPr>
        <w:t xml:space="preserve">Для повышения своего профессионального кругозора принимаю активное участие в работе школьных проблемных семинарах и методических объединений учителей, географии </w:t>
      </w:r>
      <w:r w:rsidR="00B46706" w:rsidRPr="00802C1E">
        <w:rPr>
          <w:color w:val="FF0000"/>
          <w:sz w:val="28"/>
          <w:szCs w:val="28"/>
        </w:rPr>
        <w:t>на муниципальном уровне.</w:t>
      </w:r>
    </w:p>
    <w:p w:rsidR="00486291" w:rsidRPr="00802C1E" w:rsidRDefault="00486291" w:rsidP="00802C1E">
      <w:pPr>
        <w:pStyle w:val="a3"/>
        <w:ind w:firstLine="708"/>
        <w:jc w:val="both"/>
        <w:rPr>
          <w:rFonts w:ascii="Helvetica" w:hAnsi="Helvetica" w:cs="Helvetica"/>
          <w:color w:val="000000"/>
          <w:sz w:val="28"/>
          <w:szCs w:val="28"/>
        </w:rPr>
      </w:pPr>
      <w:r w:rsidRPr="00802C1E">
        <w:rPr>
          <w:color w:val="000000"/>
          <w:sz w:val="28"/>
          <w:szCs w:val="28"/>
        </w:rPr>
        <w:t>Владение информационно-коммуникационными технологиями является необходимым условием профессиональной компетентности учителя, которая проявляется в готовности и умении оптимально решать педагогические задачи.</w:t>
      </w:r>
      <w:r w:rsidRPr="00802C1E">
        <w:rPr>
          <w:rStyle w:val="apple-converted-space"/>
          <w:color w:val="000000"/>
          <w:sz w:val="28"/>
          <w:szCs w:val="28"/>
        </w:rPr>
        <w:t> </w:t>
      </w:r>
      <w:r w:rsidRPr="00802C1E">
        <w:rPr>
          <w:color w:val="000000"/>
          <w:sz w:val="28"/>
          <w:szCs w:val="28"/>
        </w:rPr>
        <w:t>Необходимо постоянно осваивать информационные технологии, которые создают новые возможности для повышения эффективности работы учителя.</w:t>
      </w:r>
    </w:p>
    <w:p w:rsidR="00486291" w:rsidRPr="00802C1E" w:rsidRDefault="00486291" w:rsidP="00486291">
      <w:pPr>
        <w:pStyle w:val="a3"/>
        <w:jc w:val="both"/>
        <w:rPr>
          <w:rFonts w:ascii="Helvetica" w:hAnsi="Helvetica" w:cs="Helvetica"/>
          <w:color w:val="000000"/>
          <w:sz w:val="28"/>
          <w:szCs w:val="28"/>
        </w:rPr>
      </w:pPr>
      <w:r w:rsidRPr="00802C1E">
        <w:rPr>
          <w:color w:val="000000"/>
          <w:sz w:val="28"/>
          <w:szCs w:val="28"/>
        </w:rPr>
        <w:t>Увлеченный учитель – учитель, который получает удовольствие от своего дела, и для которого вся школьная жизнь осветлена радостью творчества.</w:t>
      </w:r>
      <w:r w:rsidR="00802C1E" w:rsidRPr="00802C1E">
        <w:rPr>
          <w:color w:val="000000"/>
          <w:sz w:val="28"/>
          <w:szCs w:val="28"/>
        </w:rPr>
        <w:t xml:space="preserve"> Мне повезло: я встретил  немало увлеченных учителей</w:t>
      </w:r>
      <w:r w:rsidR="00802C1E" w:rsidRPr="00EC6A69">
        <w:rPr>
          <w:color w:val="000000"/>
          <w:sz w:val="28"/>
          <w:szCs w:val="28"/>
        </w:rPr>
        <w:t xml:space="preserve"> </w:t>
      </w:r>
      <w:r w:rsidR="00802C1E" w:rsidRPr="00802C1E">
        <w:rPr>
          <w:color w:val="000000"/>
          <w:sz w:val="28"/>
          <w:szCs w:val="28"/>
        </w:rPr>
        <w:t>нашей школы.</w:t>
      </w:r>
    </w:p>
    <w:p w:rsidR="00486291" w:rsidRPr="00802C1E" w:rsidRDefault="00486291" w:rsidP="00486291">
      <w:pPr>
        <w:pStyle w:val="a3"/>
        <w:jc w:val="both"/>
        <w:rPr>
          <w:rFonts w:ascii="Helvetica" w:hAnsi="Helvetica" w:cs="Helvetica"/>
          <w:color w:val="000000"/>
          <w:sz w:val="28"/>
          <w:szCs w:val="28"/>
        </w:rPr>
      </w:pPr>
      <w:r w:rsidRPr="00802C1E">
        <w:rPr>
          <w:color w:val="000000"/>
          <w:sz w:val="28"/>
          <w:szCs w:val="28"/>
        </w:rPr>
        <w:t>Думаю, что именно такого человека, учителя ценили, ценят, и будут ценить.</w:t>
      </w:r>
    </w:p>
    <w:p w:rsidR="00486291" w:rsidRPr="00802C1E" w:rsidRDefault="00486291" w:rsidP="00486291">
      <w:pPr>
        <w:pStyle w:val="a3"/>
        <w:jc w:val="both"/>
        <w:rPr>
          <w:rFonts w:ascii="Helvetica" w:hAnsi="Helvetica" w:cs="Helvetica"/>
          <w:color w:val="000000"/>
          <w:sz w:val="28"/>
          <w:szCs w:val="28"/>
        </w:rPr>
      </w:pPr>
      <w:r w:rsidRPr="00802C1E">
        <w:rPr>
          <w:color w:val="000000"/>
          <w:sz w:val="28"/>
          <w:szCs w:val="28"/>
        </w:rPr>
        <w:t>Что можно еще сказать в конце выступления? Помните, ещё В.А. Сухомлинский говорил: “Только творческий педагог может развить творческие способности в себе и творческое начало в ребёнке”. А ведь для нас это главное</w:t>
      </w:r>
      <w:r w:rsidR="00802C1E">
        <w:rPr>
          <w:color w:val="000000"/>
          <w:sz w:val="28"/>
          <w:szCs w:val="28"/>
        </w:rPr>
        <w:t>.</w:t>
      </w:r>
    </w:p>
    <w:p w:rsidR="004A3E9C" w:rsidRPr="00802C1E" w:rsidRDefault="004A3E9C" w:rsidP="00486291">
      <w:pPr>
        <w:jc w:val="both"/>
        <w:rPr>
          <w:sz w:val="28"/>
          <w:szCs w:val="28"/>
        </w:rPr>
      </w:pPr>
    </w:p>
    <w:sectPr w:rsidR="004A3E9C" w:rsidRPr="00802C1E" w:rsidSect="00F66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34C15"/>
    <w:multiLevelType w:val="multilevel"/>
    <w:tmpl w:val="77AA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486291"/>
    <w:rsid w:val="00486291"/>
    <w:rsid w:val="004A3E9C"/>
    <w:rsid w:val="00802C1E"/>
    <w:rsid w:val="00AA0DFF"/>
    <w:rsid w:val="00B46706"/>
    <w:rsid w:val="00C9457F"/>
    <w:rsid w:val="00EC6A69"/>
    <w:rsid w:val="00F40084"/>
    <w:rsid w:val="00F66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E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6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86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5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IBRAGIMOF</dc:creator>
  <cp:keywords/>
  <dc:description/>
  <cp:lastModifiedBy>comPlus</cp:lastModifiedBy>
  <cp:revision>5</cp:revision>
  <dcterms:created xsi:type="dcterms:W3CDTF">2017-04-03T19:32:00Z</dcterms:created>
  <dcterms:modified xsi:type="dcterms:W3CDTF">2020-01-27T06:03:00Z</dcterms:modified>
</cp:coreProperties>
</file>