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4C" w:rsidRDefault="00920D2A" w:rsidP="001C194C">
      <w:pPr>
        <w:rPr>
          <w:rFonts w:ascii="Arial" w:eastAsia="Times New Roman" w:hAnsi="Arial"/>
          <w:sz w:val="24"/>
          <w:szCs w:val="24"/>
        </w:rPr>
      </w:pPr>
      <w:r>
        <w:t xml:space="preserve"> </w:t>
      </w:r>
      <w:r w:rsidR="001C194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1C194C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1C194C"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 w:rsidR="001C194C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1C194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94C">
        <w:rPr>
          <w:rFonts w:ascii="Times New Roman" w:eastAsia="Times New Roman" w:hAnsi="Times New Roman"/>
          <w:sz w:val="24"/>
          <w:szCs w:val="24"/>
        </w:rPr>
        <w:tab/>
      </w:r>
    </w:p>
    <w:p w:rsidR="001C194C" w:rsidRDefault="001C194C" w:rsidP="001C194C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1C194C" w:rsidRDefault="001C194C" w:rsidP="001C194C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1C194C" w:rsidTr="001C194C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4C" w:rsidRDefault="001C194C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school2.andi@mail.ru       тел.89634114545       368983. 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Ботлихского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РД   </w:t>
            </w:r>
          </w:p>
        </w:tc>
      </w:tr>
      <w:tr w:rsidR="001C194C" w:rsidTr="001C194C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4C" w:rsidRDefault="001C194C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ОГРН-1020500683598,  ИНН-0506006173,   КПП-050601001,      ОКПО-70484962</w:t>
            </w:r>
          </w:p>
        </w:tc>
      </w:tr>
    </w:tbl>
    <w:p w:rsidR="001C194C" w:rsidRDefault="001C194C" w:rsidP="001C194C">
      <w:pPr>
        <w:spacing w:after="0" w:line="240" w:lineRule="auto"/>
        <w:rPr>
          <w:rFonts w:eastAsia="Times New Roman"/>
          <w:vanish/>
          <w:lang w:val="en-US"/>
        </w:rPr>
      </w:pPr>
    </w:p>
    <w:tbl>
      <w:tblPr>
        <w:tblStyle w:val="11"/>
        <w:tblW w:w="10660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147"/>
      </w:tblGrid>
      <w:tr w:rsidR="001C194C" w:rsidTr="001C194C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4C" w:rsidRDefault="001C194C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</w:tc>
      </w:tr>
      <w:tr w:rsidR="001C194C" w:rsidTr="001C194C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4C" w:rsidRDefault="001C194C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ОКУД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----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0301005</w:t>
            </w:r>
          </w:p>
        </w:tc>
      </w:tr>
      <w:tr w:rsidR="001C194C" w:rsidTr="001C194C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4C" w:rsidRDefault="001C194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BD7A6D">
              <w:rPr>
                <w:b/>
                <w:color w:val="FF0000"/>
                <w:sz w:val="28"/>
                <w:szCs w:val="28"/>
              </w:rPr>
              <w:t xml:space="preserve">О порядке вручения аттестатов </w:t>
            </w:r>
            <w:proofErr w:type="gramStart"/>
            <w:r w:rsidR="00BD7A6D">
              <w:rPr>
                <w:b/>
                <w:color w:val="FF0000"/>
                <w:sz w:val="28"/>
                <w:szCs w:val="28"/>
              </w:rPr>
              <w:t>обучающимся</w:t>
            </w:r>
            <w:proofErr w:type="gramEnd"/>
            <w:r w:rsidR="00BD7A6D">
              <w:rPr>
                <w:b/>
                <w:color w:val="FF0000"/>
                <w:sz w:val="28"/>
                <w:szCs w:val="28"/>
              </w:rPr>
              <w:t xml:space="preserve"> 9 и 11классов в 2019-2020 учебном году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4C" w:rsidRDefault="001C194C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  <w:t xml:space="preserve">ПРИКАЗ  № </w:t>
            </w:r>
            <w:r w:rsidR="00BD7A6D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48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4C" w:rsidRDefault="001C194C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составления</w:t>
            </w:r>
            <w:proofErr w:type="spellEnd"/>
          </w:p>
          <w:p w:rsidR="001C194C" w:rsidRDefault="00BD7A6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15</w:t>
            </w:r>
            <w:r w:rsidR="001C194C"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.06.20</w:t>
            </w:r>
            <w:r w:rsidR="001C194C">
              <w:rPr>
                <w:rFonts w:ascii="Times New Roman" w:eastAsia="Times New Roman" w:hAnsi="Times New Roman"/>
                <w:sz w:val="24"/>
                <w:szCs w:val="20"/>
              </w:rPr>
              <w:t>20</w:t>
            </w:r>
          </w:p>
        </w:tc>
      </w:tr>
    </w:tbl>
    <w:p w:rsidR="001C194C" w:rsidRDefault="001C194C" w:rsidP="001C1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1F26" w:rsidRDefault="001C194C" w:rsidP="001C194C"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t>В</w:t>
      </w:r>
      <w:r w:rsidR="00BD7A6D">
        <w:t>о исполнение  приказа</w:t>
      </w:r>
      <w:r>
        <w:t xml:space="preserve"> Министерства просвещения </w:t>
      </w:r>
      <w:r w:rsidR="00BD7A6D">
        <w:t>РФ    от 11 июня 2020 г. , № 295</w:t>
      </w:r>
      <w:r>
        <w:t>  «Об особенностях заполнения и выдачи аттестатов об основном общем и среднем об</w:t>
      </w:r>
      <w:r w:rsidR="00F21F26">
        <w:t>щем  образовании в 2020 году»</w:t>
      </w:r>
    </w:p>
    <w:p w:rsidR="00F21F26" w:rsidRDefault="00F21F26" w:rsidP="001C194C">
      <w:r>
        <w:t xml:space="preserve">                                                                                     ПРИКАЗЫВАЮ:</w:t>
      </w:r>
      <w:r w:rsidR="001C194C">
        <w:t xml:space="preserve"> </w:t>
      </w:r>
    </w:p>
    <w:p w:rsidR="00F21F26" w:rsidRDefault="00F21F26" w:rsidP="00F21F26">
      <w:pPr>
        <w:pStyle w:val="a5"/>
        <w:numPr>
          <w:ilvl w:val="0"/>
          <w:numId w:val="1"/>
        </w:numPr>
      </w:pPr>
      <w:r>
        <w:t xml:space="preserve">Ибрагимову М.Г.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УВР,  организовать</w:t>
      </w:r>
      <w:r w:rsidR="001C194C">
        <w:t xml:space="preserve">  </w:t>
      </w:r>
      <w:r>
        <w:t>вручение аттестатов обучающимся по графику:</w:t>
      </w:r>
    </w:p>
    <w:p w:rsidR="00F21F26" w:rsidRDefault="00F21F26" w:rsidP="00F21F26">
      <w:r>
        <w:t>*- 15 июня с 12.00 до 13.00 -9а и 9б классы</w:t>
      </w:r>
    </w:p>
    <w:p w:rsidR="00F21F26" w:rsidRDefault="00F21F26" w:rsidP="00F21F26">
      <w:r>
        <w:t>*- 15 июня с 14.00 до 15..00- 11 класс.</w:t>
      </w:r>
    </w:p>
    <w:p w:rsidR="00F21F26" w:rsidRDefault="00F21F26" w:rsidP="00F21F26">
      <w:r>
        <w:t>2.кл</w:t>
      </w:r>
      <w:proofErr w:type="gramStart"/>
      <w:r>
        <w:t>.р</w:t>
      </w:r>
      <w:proofErr w:type="gramEnd"/>
      <w:r>
        <w:t>уководителям 9 и 11классов</w:t>
      </w:r>
    </w:p>
    <w:p w:rsidR="00F21F26" w:rsidRDefault="00F21F26" w:rsidP="00F21F26">
      <w:r>
        <w:t>*- обеспечить оформление кабинетов для вручения аттестатов;</w:t>
      </w:r>
    </w:p>
    <w:p w:rsidR="00F21F26" w:rsidRDefault="00F21F26" w:rsidP="00F21F26">
      <w:r>
        <w:t>*- обеспечить наличие в кабинетах дезинфицирующих средств.</w:t>
      </w:r>
    </w:p>
    <w:p w:rsidR="00F21F26" w:rsidRDefault="00F21F26" w:rsidP="00F21F26"/>
    <w:p w:rsidR="00F21F26" w:rsidRDefault="009A0FC9" w:rsidP="00F21F2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EDA744" wp14:editId="4536C6DA">
            <wp:simplePos x="0" y="0"/>
            <wp:positionH relativeFrom="column">
              <wp:posOffset>2000885</wp:posOffset>
            </wp:positionH>
            <wp:positionV relativeFrom="paragraph">
              <wp:posOffset>179070</wp:posOffset>
            </wp:positionV>
            <wp:extent cx="1419225" cy="1019175"/>
            <wp:effectExtent l="0" t="0" r="9525" b="952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21F26" w:rsidRDefault="00F21F26" w:rsidP="00F21F26"/>
    <w:p w:rsidR="001C194C" w:rsidRDefault="00F21F26" w:rsidP="00F21F26">
      <w:r>
        <w:t xml:space="preserve">                            Директор школы:                                  </w:t>
      </w:r>
      <w:r w:rsidR="009A0FC9">
        <w:t xml:space="preserve">                  </w:t>
      </w:r>
      <w:proofErr w:type="spellStart"/>
      <w:r>
        <w:t>А.Д.Албекгаджиев</w:t>
      </w:r>
      <w:proofErr w:type="spellEnd"/>
      <w:r w:rsidR="001C194C">
        <w:t xml:space="preserve">                                                                    </w:t>
      </w:r>
    </w:p>
    <w:p w:rsidR="00D565B3" w:rsidRDefault="00D565B3" w:rsidP="00171913"/>
    <w:sectPr w:rsidR="00D565B3" w:rsidSect="001406A5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F1E22"/>
    <w:multiLevelType w:val="hybridMultilevel"/>
    <w:tmpl w:val="DFB4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A5"/>
    <w:rsid w:val="001406A5"/>
    <w:rsid w:val="00171913"/>
    <w:rsid w:val="001C194C"/>
    <w:rsid w:val="00920D2A"/>
    <w:rsid w:val="009A0FC9"/>
    <w:rsid w:val="00BD7A6D"/>
    <w:rsid w:val="00D565B3"/>
    <w:rsid w:val="00F2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C19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C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9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C19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C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9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38B7-72C5-406A-A54D-5BD2D23A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2020-06-13T05:29:00Z</dcterms:created>
  <dcterms:modified xsi:type="dcterms:W3CDTF">2020-06-15T06:54:00Z</dcterms:modified>
</cp:coreProperties>
</file>