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F6" w:rsidRDefault="009226F6" w:rsidP="009226F6">
      <w:pPr>
        <w:ind w:left="708"/>
        <w:rPr>
          <w:rFonts w:eastAsia="Times New Roman" w:cs="Times New Roman"/>
          <w:b/>
          <w:i/>
          <w:iCs/>
        </w:rPr>
      </w:pPr>
    </w:p>
    <w:p w:rsidR="009226F6" w:rsidRDefault="009226F6" w:rsidP="009226F6">
      <w:pPr>
        <w:ind w:left="708"/>
        <w:rPr>
          <w:rFonts w:eastAsia="Times New Roman" w:cs="Times New Roman"/>
          <w:b/>
          <w:i/>
          <w:iCs/>
        </w:rPr>
      </w:pPr>
    </w:p>
    <w:p w:rsidR="009226F6" w:rsidRDefault="009226F6" w:rsidP="009226F6">
      <w:pPr>
        <w:ind w:left="708"/>
        <w:rPr>
          <w:rFonts w:eastAsia="Times New Roman" w:cs="Times New Roman"/>
          <w:b/>
          <w:i/>
          <w:iCs/>
        </w:rPr>
      </w:pPr>
    </w:p>
    <w:p w:rsidR="009226F6" w:rsidRDefault="009226F6" w:rsidP="009226F6">
      <w:pPr>
        <w:ind w:left="708"/>
        <w:rPr>
          <w:rFonts w:eastAsia="Times New Roman" w:cs="Times New Roman"/>
          <w:b/>
          <w:i/>
          <w:iCs/>
        </w:rPr>
      </w:pPr>
    </w:p>
    <w:p w:rsidR="009226F6" w:rsidRDefault="009226F6" w:rsidP="009226F6">
      <w:pPr>
        <w:ind w:left="708"/>
        <w:rPr>
          <w:rFonts w:eastAsia="Times New Roman" w:cs="Times New Roman"/>
          <w:b/>
          <w:i/>
          <w:iCs/>
        </w:rPr>
      </w:pPr>
      <w:r>
        <w:rPr>
          <w:rFonts w:eastAsia="Times New Roman" w:cs="Times New Roman"/>
          <w:b/>
          <w:i/>
          <w:iCs/>
        </w:rPr>
        <w:t xml:space="preserve">                 МУНИЦИПАЛЬНОЕ КАЗЕННОЕ ОБЩЕОБРАЗОВАТЕЛЬНОЕ УЧРЕЖДЕНИЕ                                             «АНДИЙСКАЯ СРЕДНЯЯ ОБЩЕОБРАЗОВАТЕЛЬНАЯ ШКОЛА №2  </w:t>
      </w:r>
      <w:proofErr w:type="spellStart"/>
      <w:r>
        <w:rPr>
          <w:rFonts w:eastAsia="Times New Roman" w:cs="Times New Roman"/>
          <w:b/>
          <w:i/>
          <w:iCs/>
        </w:rPr>
        <w:t>им.М.Р.КАЗАНАЛИПОВА</w:t>
      </w:r>
      <w:proofErr w:type="spellEnd"/>
      <w:r>
        <w:rPr>
          <w:rFonts w:eastAsia="Times New Roman" w:cs="Times New Roman"/>
          <w:b/>
          <w:i/>
          <w:iCs/>
        </w:rPr>
        <w:t xml:space="preserve">»  </w:t>
      </w:r>
    </w:p>
    <w:p w:rsidR="009226F6" w:rsidRDefault="009226F6" w:rsidP="009226F6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</w:t>
      </w:r>
    </w:p>
    <w:p w:rsidR="009226F6" w:rsidRDefault="009226F6" w:rsidP="009226F6">
      <w:pPr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</w:rPr>
        <w:t xml:space="preserve">       </w:t>
      </w:r>
      <w:r>
        <w:rPr>
          <w:rFonts w:asciiTheme="minorHAnsi" w:eastAsiaTheme="minorEastAsia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3970020</wp:posOffset>
            </wp:positionH>
            <wp:positionV relativeFrom="paragraph">
              <wp:posOffset>83820</wp:posOffset>
            </wp:positionV>
            <wp:extent cx="1411605" cy="1007745"/>
            <wp:effectExtent l="0" t="0" r="0" b="1905"/>
            <wp:wrapNone/>
            <wp:docPr id="3" name="Рисунок 3" descr="Описание: Описание: Описание: C:\админ\печать-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C:\админ\печать-подпись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00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Times New Roman"/>
        </w:rPr>
        <w:t>Принято на педагогическом совете</w:t>
      </w:r>
      <w:proofErr w:type="gramStart"/>
      <w:r>
        <w:rPr>
          <w:rFonts w:eastAsia="Times New Roman" w:cs="Times New Roman"/>
        </w:rPr>
        <w:t xml:space="preserve">                                                                                 У</w:t>
      </w:r>
      <w:proofErr w:type="gramEnd"/>
      <w:r>
        <w:rPr>
          <w:rFonts w:eastAsia="Times New Roman" w:cs="Times New Roman"/>
        </w:rPr>
        <w:t xml:space="preserve">тверждаю:                                                                                     </w:t>
      </w:r>
    </w:p>
    <w:p w:rsidR="009226F6" w:rsidRDefault="009226F6" w:rsidP="009226F6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Анди СОШ №2                                                                                                           Директор школы</w:t>
      </w:r>
    </w:p>
    <w:p w:rsidR="009226F6" w:rsidRDefault="009226F6" w:rsidP="009226F6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r w:rsidR="001614DB">
        <w:rPr>
          <w:rFonts w:eastAsia="Times New Roman" w:cs="Times New Roman"/>
        </w:rPr>
        <w:t xml:space="preserve">      Протокол № 1 от 30.08.2017</w:t>
      </w:r>
      <w:r>
        <w:rPr>
          <w:rFonts w:eastAsia="Times New Roman" w:cs="Times New Roman"/>
        </w:rPr>
        <w:t>г.                                                      ________         _</w:t>
      </w:r>
      <w:proofErr w:type="spellStart"/>
      <w:r>
        <w:rPr>
          <w:rFonts w:eastAsia="Times New Roman" w:cs="Times New Roman"/>
        </w:rPr>
        <w:t>А.Д.Албекгаджиев</w:t>
      </w:r>
      <w:proofErr w:type="spellEnd"/>
    </w:p>
    <w:p w:rsidR="009226F6" w:rsidRDefault="009226F6" w:rsidP="009226F6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                              </w:t>
      </w:r>
      <w:r w:rsidR="001614DB">
        <w:rPr>
          <w:rFonts w:eastAsia="Times New Roman" w:cs="Times New Roman"/>
        </w:rPr>
        <w:t xml:space="preserve">         Приказ №10 </w:t>
      </w:r>
      <w:bookmarkStart w:id="0" w:name="_GoBack"/>
      <w:bookmarkEnd w:id="0"/>
      <w:r w:rsidR="001614DB">
        <w:rPr>
          <w:rFonts w:eastAsia="Times New Roman" w:cs="Times New Roman"/>
        </w:rPr>
        <w:t>от 01.09.2017</w:t>
      </w:r>
      <w:r>
        <w:rPr>
          <w:rFonts w:eastAsia="Times New Roman" w:cs="Times New Roman"/>
        </w:rPr>
        <w:t>г.</w:t>
      </w:r>
    </w:p>
    <w:p w:rsidR="009226F6" w:rsidRDefault="009226F6" w:rsidP="009226F6">
      <w:pPr>
        <w:rPr>
          <w:rFonts w:eastAsia="Times New Roman" w:cs="Times New Roman"/>
        </w:rPr>
      </w:pPr>
    </w:p>
    <w:p w:rsidR="009226F6" w:rsidRDefault="009226F6" w:rsidP="009226F6">
      <w:pPr>
        <w:rPr>
          <w:rFonts w:eastAsia="Times New Roman" w:cs="Times New Roman"/>
        </w:rPr>
      </w:pPr>
    </w:p>
    <w:p w:rsidR="009226F6" w:rsidRDefault="009226F6" w:rsidP="009226F6">
      <w:pPr>
        <w:rPr>
          <w:rFonts w:eastAsia="Times New Roman" w:cs="Times New Roman"/>
        </w:rPr>
      </w:pPr>
    </w:p>
    <w:p w:rsidR="009226F6" w:rsidRDefault="009226F6" w:rsidP="009226F6">
      <w:pPr>
        <w:rPr>
          <w:rFonts w:eastAsia="Times New Roman" w:cs="Times New Roman"/>
        </w:rPr>
      </w:pPr>
    </w:p>
    <w:p w:rsidR="009226F6" w:rsidRDefault="009226F6" w:rsidP="009226F6">
      <w:pPr>
        <w:rPr>
          <w:rFonts w:eastAsia="Times New Roman" w:cs="Times New Roman"/>
        </w:rPr>
      </w:pPr>
    </w:p>
    <w:p w:rsidR="009226F6" w:rsidRDefault="009226F6" w:rsidP="009226F6">
      <w:pPr>
        <w:rPr>
          <w:rFonts w:eastAsia="Times New Roman" w:cs="Times New Roman"/>
          <w:noProof/>
        </w:rPr>
      </w:pPr>
      <w:r>
        <w:rPr>
          <w:rFonts w:eastAsia="Times New Roman" w:cs="Times New Roman"/>
          <w:noProof/>
        </w:rPr>
        <w:t xml:space="preserve">                                                                         </w:t>
      </w:r>
      <w:r>
        <w:rPr>
          <w:rFonts w:eastAsia="Times New Roman" w:cs="Times New Roman"/>
          <w:noProof/>
        </w:rPr>
        <w:drawing>
          <wp:inline distT="0" distB="0" distL="0" distR="0">
            <wp:extent cx="895350" cy="895350"/>
            <wp:effectExtent l="0" t="0" r="0" b="0"/>
            <wp:docPr id="1" name="Рисунок 1" descr="Описание: Описание: Описание: 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DA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6F6" w:rsidRDefault="009226F6" w:rsidP="009226F6">
      <w:pPr>
        <w:rPr>
          <w:rFonts w:eastAsia="Times New Roman" w:cs="Times New Roman"/>
          <w:noProof/>
        </w:rPr>
      </w:pPr>
      <w:r>
        <w:rPr>
          <w:rFonts w:eastAsia="Times New Roman" w:cs="Times New Roman"/>
          <w:noProof/>
        </w:rPr>
        <w:t xml:space="preserve">                                                    </w:t>
      </w:r>
    </w:p>
    <w:p w:rsidR="009226F6" w:rsidRDefault="009226F6" w:rsidP="009226F6">
      <w:pPr>
        <w:rPr>
          <w:rFonts w:eastAsia="Times New Roman" w:cs="Times New Roman"/>
          <w:noProof/>
          <w:color w:val="FF0000"/>
          <w:sz w:val="72"/>
          <w:szCs w:val="72"/>
        </w:rPr>
      </w:pPr>
      <w:r>
        <w:rPr>
          <w:rFonts w:eastAsia="Times New Roman" w:cs="Times New Roman"/>
          <w:noProof/>
        </w:rPr>
        <w:t xml:space="preserve">                            </w:t>
      </w:r>
      <w:r>
        <w:rPr>
          <w:rFonts w:eastAsia="Times New Roman" w:cs="Times New Roman"/>
          <w:noProof/>
          <w:color w:val="FF0000"/>
          <w:sz w:val="72"/>
          <w:szCs w:val="72"/>
        </w:rPr>
        <w:t>ЛОКАЛЬНЫЙ АКТ</w:t>
      </w:r>
    </w:p>
    <w:p w:rsidR="009226F6" w:rsidRDefault="009226F6" w:rsidP="009226F6">
      <w:pPr>
        <w:rPr>
          <w:rFonts w:ascii="Monotype Corsiva" w:eastAsia="Times New Roman" w:hAnsi="Monotype Corsiva" w:cs="Times New Roman"/>
          <w:sz w:val="144"/>
          <w:szCs w:val="144"/>
        </w:rPr>
      </w:pPr>
      <w:r>
        <w:rPr>
          <w:rFonts w:ascii="Monotype Corsiva" w:eastAsia="Times New Roman" w:hAnsi="Monotype Corsiva" w:cs="Times New Roman"/>
          <w:sz w:val="144"/>
          <w:szCs w:val="144"/>
        </w:rPr>
        <w:t xml:space="preserve">   ПОЛОЖЕНИЕ</w:t>
      </w:r>
    </w:p>
    <w:p w:rsidR="009226F6" w:rsidRDefault="009226F6" w:rsidP="009226F6">
      <w:pPr>
        <w:jc w:val="both"/>
        <w:rPr>
          <w:rFonts w:eastAsiaTheme="minorEastAsia" w:cs="Times New Roman"/>
          <w:b/>
          <w:sz w:val="48"/>
          <w:szCs w:val="48"/>
        </w:rPr>
      </w:pPr>
      <w:r>
        <w:rPr>
          <w:rFonts w:ascii="Monotype Corsiva" w:eastAsia="Times New Roman" w:hAnsi="Monotype Corsiva" w:cs="Times New Roman"/>
          <w:sz w:val="48"/>
          <w:szCs w:val="48"/>
        </w:rPr>
        <w:t xml:space="preserve">                </w:t>
      </w:r>
      <w:r>
        <w:rPr>
          <w:rFonts w:eastAsia="Times New Roman" w:cs="Times New Roman"/>
          <w:sz w:val="48"/>
          <w:szCs w:val="48"/>
        </w:rPr>
        <w:t xml:space="preserve">                           </w:t>
      </w:r>
      <w:r>
        <w:rPr>
          <w:rFonts w:cs="Times New Roman"/>
          <w:b/>
          <w:sz w:val="48"/>
          <w:szCs w:val="48"/>
        </w:rPr>
        <w:t xml:space="preserve">о </w:t>
      </w:r>
    </w:p>
    <w:p w:rsidR="009226F6" w:rsidRDefault="009226F6" w:rsidP="009226F6">
      <w:pPr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С                         </w:t>
      </w:r>
    </w:p>
    <w:p w:rsidR="009226F6" w:rsidRPr="009226F6" w:rsidRDefault="009226F6" w:rsidP="009226F6">
      <w:pPr>
        <w:rPr>
          <w:rFonts w:ascii="Monotype Corsiva" w:eastAsia="Times New Roman" w:hAnsi="Monotype Corsiva" w:cs="Times New Roman"/>
          <w:sz w:val="48"/>
          <w:szCs w:val="48"/>
        </w:rPr>
      </w:pPr>
      <w:r>
        <w:rPr>
          <w:rFonts w:ascii="Monotype Corsiva" w:eastAsia="Times New Roman" w:hAnsi="Monotype Corsiva" w:cs="Times New Roman"/>
          <w:sz w:val="72"/>
          <w:szCs w:val="72"/>
        </w:rPr>
        <w:t xml:space="preserve">                 </w:t>
      </w:r>
      <w:r w:rsidRPr="009226F6">
        <w:rPr>
          <w:rFonts w:ascii="Georgia" w:eastAsia="Times New Roman" w:hAnsi="Georgia" w:cs="Times New Roman"/>
          <w:caps/>
          <w:color w:val="F07C2F"/>
          <w:kern w:val="36"/>
          <w:sz w:val="48"/>
          <w:szCs w:val="48"/>
        </w:rPr>
        <w:t xml:space="preserve">ПИТЬЕВОМ </w:t>
      </w:r>
      <w:proofErr w:type="gramStart"/>
      <w:r w:rsidRPr="009226F6">
        <w:rPr>
          <w:rFonts w:ascii="Georgia" w:eastAsia="Times New Roman" w:hAnsi="Georgia" w:cs="Times New Roman"/>
          <w:caps/>
          <w:color w:val="F07C2F"/>
          <w:kern w:val="36"/>
          <w:sz w:val="48"/>
          <w:szCs w:val="48"/>
        </w:rPr>
        <w:t>РЕЖИМЕ</w:t>
      </w:r>
      <w:proofErr w:type="gramEnd"/>
    </w:p>
    <w:p w:rsidR="009226F6" w:rsidRPr="009226F6" w:rsidRDefault="009226F6" w:rsidP="009226F6">
      <w:pPr>
        <w:ind w:left="708"/>
        <w:rPr>
          <w:rFonts w:ascii="Monotype Corsiva" w:eastAsia="Times New Roman" w:hAnsi="Monotype Corsiva" w:cs="Times New Roman"/>
          <w:sz w:val="48"/>
          <w:szCs w:val="48"/>
        </w:rPr>
      </w:pPr>
      <w:r w:rsidRPr="009226F6">
        <w:rPr>
          <w:rFonts w:ascii="Monotype Corsiva" w:eastAsia="Times New Roman" w:hAnsi="Monotype Corsiva" w:cs="Times New Roman"/>
          <w:sz w:val="48"/>
          <w:szCs w:val="48"/>
        </w:rPr>
        <w:t xml:space="preserve">         </w:t>
      </w:r>
    </w:p>
    <w:p w:rsidR="009226F6" w:rsidRDefault="009226F6" w:rsidP="009226F6">
      <w:pPr>
        <w:ind w:left="708"/>
        <w:rPr>
          <w:rFonts w:ascii="Monotype Corsiva" w:eastAsia="Times New Roman" w:hAnsi="Monotype Corsiva" w:cs="Times New Roman"/>
          <w:sz w:val="44"/>
          <w:szCs w:val="44"/>
        </w:rPr>
      </w:pPr>
    </w:p>
    <w:p w:rsidR="009226F6" w:rsidRDefault="009226F6" w:rsidP="009226F6">
      <w:pPr>
        <w:ind w:left="708"/>
        <w:rPr>
          <w:rFonts w:ascii="Monotype Corsiva" w:eastAsia="Times New Roman" w:hAnsi="Monotype Corsiva" w:cs="Times New Roman"/>
          <w:sz w:val="44"/>
          <w:szCs w:val="44"/>
        </w:rPr>
      </w:pPr>
    </w:p>
    <w:p w:rsidR="009226F6" w:rsidRDefault="009226F6" w:rsidP="009226F6">
      <w:pPr>
        <w:ind w:left="708"/>
        <w:rPr>
          <w:rFonts w:ascii="Monotype Corsiva" w:eastAsia="Times New Roman" w:hAnsi="Monotype Corsiva" w:cs="Times New Roman"/>
          <w:sz w:val="44"/>
          <w:szCs w:val="44"/>
        </w:rPr>
      </w:pPr>
    </w:p>
    <w:p w:rsidR="009226F6" w:rsidRDefault="009226F6" w:rsidP="009226F6">
      <w:pPr>
        <w:rPr>
          <w:rFonts w:ascii="Monotype Corsiva" w:eastAsia="Times New Roman" w:hAnsi="Monotype Corsiva" w:cs="Times New Roman"/>
          <w:sz w:val="56"/>
          <w:szCs w:val="56"/>
        </w:rPr>
      </w:pPr>
      <w:r>
        <w:rPr>
          <w:rFonts w:asciiTheme="minorHAnsi" w:eastAsiaTheme="minorEastAsia" w:hAnsiTheme="minorHAns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8B253A9" wp14:editId="5C405535">
            <wp:simplePos x="0" y="0"/>
            <wp:positionH relativeFrom="column">
              <wp:posOffset>2152015</wp:posOffset>
            </wp:positionH>
            <wp:positionV relativeFrom="paragraph">
              <wp:posOffset>-4445</wp:posOffset>
            </wp:positionV>
            <wp:extent cx="2386965" cy="2080260"/>
            <wp:effectExtent l="0" t="0" r="0" b="0"/>
            <wp:wrapNone/>
            <wp:docPr id="2" name="Рисунок 2" descr="Описание: Описание: Описание: 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BS00554_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208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26F6" w:rsidRDefault="009226F6" w:rsidP="009226F6">
      <w:pPr>
        <w:rPr>
          <w:rFonts w:ascii="Monotype Corsiva" w:eastAsia="Times New Roman" w:hAnsi="Monotype Corsiva" w:cs="Times New Roman"/>
          <w:sz w:val="56"/>
          <w:szCs w:val="56"/>
        </w:rPr>
      </w:pPr>
    </w:p>
    <w:p w:rsidR="009226F6" w:rsidRDefault="009226F6" w:rsidP="009226F6">
      <w:pPr>
        <w:rPr>
          <w:rFonts w:ascii="Monotype Corsiva" w:eastAsia="Times New Roman" w:hAnsi="Monotype Corsiva" w:cs="Times New Roman"/>
          <w:sz w:val="56"/>
          <w:szCs w:val="56"/>
        </w:rPr>
      </w:pPr>
    </w:p>
    <w:p w:rsidR="00C12CDA" w:rsidRDefault="009226F6" w:rsidP="009226F6">
      <w:pPr>
        <w:rPr>
          <w:rFonts w:ascii="Monotype Corsiva" w:eastAsia="Times New Roman" w:hAnsi="Monotype Corsiva" w:cs="Times New Roman"/>
          <w:sz w:val="56"/>
          <w:szCs w:val="56"/>
        </w:rPr>
      </w:pPr>
      <w:r>
        <w:rPr>
          <w:rFonts w:ascii="Monotype Corsiva" w:eastAsia="Times New Roman" w:hAnsi="Monotype Corsiva" w:cs="Times New Roman"/>
          <w:sz w:val="56"/>
          <w:szCs w:val="56"/>
        </w:rPr>
        <w:t xml:space="preserve">    </w:t>
      </w:r>
    </w:p>
    <w:p w:rsidR="009226F6" w:rsidRPr="009226F6" w:rsidRDefault="009226F6" w:rsidP="009226F6">
      <w:pPr>
        <w:rPr>
          <w:rFonts w:ascii="Monotype Corsiva" w:eastAsia="Times New Roman" w:hAnsi="Monotype Corsiva" w:cs="Times New Roman"/>
          <w:sz w:val="56"/>
          <w:szCs w:val="56"/>
        </w:rPr>
      </w:pP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C12CDA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C12CDA" w:rsidRPr="003107F7" w:rsidRDefault="00C12CDA" w:rsidP="00C12CDA">
      <w:pPr>
        <w:textAlignment w:val="baseline"/>
        <w:rPr>
          <w:rFonts w:ascii="Helvetica" w:eastAsia="Times New Roman" w:hAnsi="Helvetica" w:cs="Helvetica"/>
          <w:color w:val="FF0000"/>
        </w:rPr>
      </w:pPr>
      <w:r w:rsidRPr="003107F7">
        <w:rPr>
          <w:rFonts w:ascii="Helvetica" w:eastAsia="Times New Roman" w:hAnsi="Helvetica" w:cs="Helvetica"/>
          <w:i/>
          <w:iCs/>
          <w:color w:val="FF0000"/>
          <w:bdr w:val="none" w:sz="0" w:space="0" w:color="auto" w:frame="1"/>
        </w:rPr>
        <w:t>1. Общие положения</w:t>
      </w: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lastRenderedPageBreak/>
        <w:t xml:space="preserve">1.1. Положение  об организации питьевого режима (далее – Положение) является локальным актом </w:t>
      </w:r>
      <w:r w:rsidR="003107F7">
        <w:rPr>
          <w:rFonts w:ascii="Helvetica" w:eastAsia="Times New Roman" w:hAnsi="Helvetica" w:cs="Helvetica"/>
          <w:color w:val="373737"/>
        </w:rPr>
        <w:t>МКОУ «Анди № 2»</w:t>
      </w:r>
      <w:r w:rsidRPr="00C12CDA">
        <w:rPr>
          <w:rFonts w:ascii="Helvetica" w:eastAsia="Times New Roman" w:hAnsi="Helvetica" w:cs="Helvetica"/>
          <w:color w:val="373737"/>
        </w:rPr>
        <w:t>.</w:t>
      </w: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 xml:space="preserve">1.2. Положение разработано в соответствии </w:t>
      </w:r>
      <w:proofErr w:type="gramStart"/>
      <w:r w:rsidRPr="00C12CDA">
        <w:rPr>
          <w:rFonts w:ascii="Helvetica" w:eastAsia="Times New Roman" w:hAnsi="Helvetica" w:cs="Helvetica"/>
          <w:color w:val="373737"/>
        </w:rPr>
        <w:t>с</w:t>
      </w:r>
      <w:proofErr w:type="gramEnd"/>
      <w:r w:rsidRPr="00C12CDA">
        <w:rPr>
          <w:rFonts w:ascii="Helvetica" w:eastAsia="Times New Roman" w:hAnsi="Helvetica" w:cs="Helvetica"/>
          <w:color w:val="373737"/>
        </w:rPr>
        <w:t>:</w:t>
      </w:r>
    </w:p>
    <w:p w:rsidR="00C12CDA" w:rsidRPr="00C12CDA" w:rsidRDefault="003107F7" w:rsidP="003107F7">
      <w:pPr>
        <w:textAlignment w:val="baseline"/>
        <w:rPr>
          <w:rFonts w:ascii="Helvetica" w:eastAsia="Times New Roman" w:hAnsi="Helvetica" w:cs="Helvetica"/>
          <w:color w:val="373737"/>
        </w:rPr>
      </w:pPr>
      <w:r>
        <w:rPr>
          <w:rFonts w:ascii="Helvetica" w:eastAsia="Times New Roman" w:hAnsi="Helvetica" w:cs="Helvetica"/>
          <w:color w:val="373737"/>
        </w:rPr>
        <w:t xml:space="preserve">*- </w:t>
      </w:r>
      <w:r w:rsidR="00C12CDA" w:rsidRPr="00C12CDA">
        <w:rPr>
          <w:rFonts w:ascii="Helvetica" w:eastAsia="Times New Roman" w:hAnsi="Helvetica" w:cs="Helvetica"/>
          <w:color w:val="373737"/>
        </w:rPr>
        <w:t>Законом «Об образовании в РФ»;</w:t>
      </w:r>
    </w:p>
    <w:p w:rsidR="00C12CDA" w:rsidRPr="00C12CDA" w:rsidRDefault="003107F7" w:rsidP="003107F7">
      <w:pPr>
        <w:textAlignment w:val="baseline"/>
        <w:rPr>
          <w:rFonts w:ascii="Helvetica" w:eastAsia="Times New Roman" w:hAnsi="Helvetica" w:cs="Helvetica"/>
          <w:color w:val="373737"/>
        </w:rPr>
      </w:pPr>
      <w:r>
        <w:rPr>
          <w:rFonts w:ascii="Helvetica" w:eastAsia="Times New Roman" w:hAnsi="Helvetica" w:cs="Helvetica"/>
          <w:color w:val="373737"/>
        </w:rPr>
        <w:t xml:space="preserve">*- </w:t>
      </w:r>
      <w:r w:rsidR="00C12CDA" w:rsidRPr="00C12CDA">
        <w:rPr>
          <w:rFonts w:ascii="Helvetica" w:eastAsia="Times New Roman" w:hAnsi="Helvetica" w:cs="Helvetica"/>
          <w:color w:val="373737"/>
        </w:rPr>
        <w:t>нормами и правилами СанПиН 2.4.2.2821-10;</w:t>
      </w:r>
    </w:p>
    <w:p w:rsidR="00C12CDA" w:rsidRPr="00C12CDA" w:rsidRDefault="003107F7" w:rsidP="003107F7">
      <w:pPr>
        <w:textAlignment w:val="baseline"/>
        <w:rPr>
          <w:rFonts w:ascii="Helvetica" w:eastAsia="Times New Roman" w:hAnsi="Helvetica" w:cs="Helvetica"/>
          <w:color w:val="373737"/>
        </w:rPr>
      </w:pPr>
      <w:proofErr w:type="gramStart"/>
      <w:r>
        <w:rPr>
          <w:rFonts w:ascii="Helvetica" w:eastAsia="Times New Roman" w:hAnsi="Helvetica" w:cs="Helvetica"/>
          <w:color w:val="373737"/>
        </w:rPr>
        <w:t xml:space="preserve">*- </w:t>
      </w:r>
      <w:r w:rsidR="00C12CDA" w:rsidRPr="00C12CDA">
        <w:rPr>
          <w:rFonts w:ascii="Helvetica" w:eastAsia="Times New Roman" w:hAnsi="Helvetica" w:cs="Helvetica"/>
          <w:color w:val="373737"/>
        </w:rPr>
        <w:t>СанПиН 2.1.4.1116-02 («Питьевая вода.</w:t>
      </w:r>
      <w:proofErr w:type="gramEnd"/>
      <w:r w:rsidR="00C12CDA" w:rsidRPr="00C12CDA">
        <w:rPr>
          <w:rFonts w:ascii="Helvetica" w:eastAsia="Times New Roman" w:hAnsi="Helvetica" w:cs="Helvetica"/>
          <w:color w:val="373737"/>
        </w:rPr>
        <w:t xml:space="preserve"> Гигиенические требования к качеству воды, расфасованной в емкости. </w:t>
      </w:r>
      <w:proofErr w:type="gramStart"/>
      <w:r w:rsidR="00C12CDA" w:rsidRPr="00C12CDA">
        <w:rPr>
          <w:rFonts w:ascii="Helvetica" w:eastAsia="Times New Roman" w:hAnsi="Helvetica" w:cs="Helvetica"/>
          <w:color w:val="373737"/>
        </w:rPr>
        <w:t>Контроль качества»).</w:t>
      </w:r>
      <w:proofErr w:type="gramEnd"/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>1.3. Положение разработано с целью создания благоприятных условий для жизнедеятельности организма ребенка в процессе обучения и творческой деятельности.</w:t>
      </w: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>1.4.Положением регламентируется оптимальный питьевой режим в образовательной организации.</w:t>
      </w: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>1.5.  Положение утверждается приказом директора школы.</w:t>
      </w: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>1.6. Организация питьевого режима осуществляется согласно приказу «Об организации питьевого режима» и настоящего Положения.</w:t>
      </w:r>
    </w:p>
    <w:p w:rsidR="00C12CDA" w:rsidRPr="00C12CDA" w:rsidRDefault="00C12CDA" w:rsidP="003107F7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> </w:t>
      </w:r>
      <w:r w:rsidRPr="003107F7">
        <w:rPr>
          <w:rFonts w:ascii="Helvetica" w:eastAsia="Times New Roman" w:hAnsi="Helvetica" w:cs="Helvetica"/>
          <w:i/>
          <w:iCs/>
          <w:color w:val="FF0000"/>
          <w:bdr w:val="none" w:sz="0" w:space="0" w:color="auto" w:frame="1"/>
        </w:rPr>
        <w:t>2. Организация питьевого режима</w:t>
      </w: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 xml:space="preserve">2.1. В школе предусмотрено обеспечение </w:t>
      </w:r>
      <w:proofErr w:type="gramStart"/>
      <w:r w:rsidRPr="00C12CDA">
        <w:rPr>
          <w:rFonts w:ascii="Helvetica" w:eastAsia="Times New Roman" w:hAnsi="Helvetica" w:cs="Helvetica"/>
          <w:color w:val="373737"/>
        </w:rPr>
        <w:t>обучающихся</w:t>
      </w:r>
      <w:proofErr w:type="gramEnd"/>
      <w:r w:rsidRPr="00C12CDA">
        <w:rPr>
          <w:rFonts w:ascii="Helvetica" w:eastAsia="Times New Roman" w:hAnsi="Helvetica" w:cs="Helvetica"/>
          <w:color w:val="373737"/>
        </w:rPr>
        <w:t xml:space="preserve"> питьевой водой согласно гигиеническим требованиям.</w:t>
      </w: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>2.2. Питьевой режим организован через п</w:t>
      </w:r>
      <w:r w:rsidR="003107F7">
        <w:rPr>
          <w:rFonts w:ascii="Helvetica" w:eastAsia="Times New Roman" w:hAnsi="Helvetica" w:cs="Helvetica"/>
          <w:color w:val="373737"/>
        </w:rPr>
        <w:t>ользование баком и краном</w:t>
      </w:r>
      <w:r w:rsidRPr="00C12CDA">
        <w:rPr>
          <w:rFonts w:ascii="Helvetica" w:eastAsia="Times New Roman" w:hAnsi="Helvetica" w:cs="Helvetica"/>
          <w:color w:val="373737"/>
        </w:rPr>
        <w:t xml:space="preserve"> с в</w:t>
      </w:r>
      <w:r w:rsidR="003107F7">
        <w:rPr>
          <w:rFonts w:ascii="Helvetica" w:eastAsia="Times New Roman" w:hAnsi="Helvetica" w:cs="Helvetica"/>
          <w:color w:val="373737"/>
        </w:rPr>
        <w:t>одой</w:t>
      </w:r>
      <w:r w:rsidRPr="00C12CDA">
        <w:rPr>
          <w:rFonts w:ascii="Helvetica" w:eastAsia="Times New Roman" w:hAnsi="Helvetica" w:cs="Helvetica"/>
          <w:color w:val="373737"/>
        </w:rPr>
        <w:t>.</w:t>
      </w: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 xml:space="preserve">2.3. </w:t>
      </w:r>
      <w:proofErr w:type="gramStart"/>
      <w:r w:rsidRPr="00C12CDA">
        <w:rPr>
          <w:rFonts w:ascii="Helvetica" w:eastAsia="Times New Roman" w:hAnsi="Helvetica" w:cs="Helvetica"/>
          <w:color w:val="373737"/>
        </w:rPr>
        <w:t>Для</w:t>
      </w:r>
      <w:proofErr w:type="gramEnd"/>
      <w:r w:rsidRPr="00C12CDA">
        <w:rPr>
          <w:rFonts w:ascii="Helvetica" w:eastAsia="Times New Roman" w:hAnsi="Helvetica" w:cs="Helvetica"/>
          <w:color w:val="373737"/>
        </w:rPr>
        <w:t xml:space="preserve"> </w:t>
      </w:r>
      <w:proofErr w:type="gramStart"/>
      <w:r w:rsidRPr="00C12CDA">
        <w:rPr>
          <w:rFonts w:ascii="Helvetica" w:eastAsia="Times New Roman" w:hAnsi="Helvetica" w:cs="Helvetica"/>
          <w:color w:val="373737"/>
        </w:rPr>
        <w:t>обучающихся</w:t>
      </w:r>
      <w:proofErr w:type="gramEnd"/>
      <w:r w:rsidRPr="00C12CDA">
        <w:rPr>
          <w:rFonts w:ascii="Helvetica" w:eastAsia="Times New Roman" w:hAnsi="Helvetica" w:cs="Helvetica"/>
          <w:color w:val="373737"/>
        </w:rPr>
        <w:t xml:space="preserve"> обеспечен свободный доступ к питьевой воде в течение всего времени их пребывания в образовательном учреждении.</w:t>
      </w: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>2.4. При организации питьевого режима исполь</w:t>
      </w:r>
      <w:r w:rsidR="003107F7">
        <w:rPr>
          <w:rFonts w:ascii="Helvetica" w:eastAsia="Times New Roman" w:hAnsi="Helvetica" w:cs="Helvetica"/>
          <w:color w:val="373737"/>
        </w:rPr>
        <w:t>зуются бутылки с водо</w:t>
      </w:r>
      <w:proofErr w:type="gramStart"/>
      <w:r w:rsidR="003107F7">
        <w:rPr>
          <w:rFonts w:ascii="Helvetica" w:eastAsia="Times New Roman" w:hAnsi="Helvetica" w:cs="Helvetica"/>
          <w:color w:val="373737"/>
        </w:rPr>
        <w:t>й(</w:t>
      </w:r>
      <w:proofErr w:type="gramEnd"/>
      <w:r w:rsidR="003107F7">
        <w:rPr>
          <w:rFonts w:ascii="Helvetica" w:eastAsia="Times New Roman" w:hAnsi="Helvetica" w:cs="Helvetica"/>
          <w:color w:val="373737"/>
        </w:rPr>
        <w:t>приносить с собой).</w:t>
      </w: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 xml:space="preserve">2.5.Бутилированная вода, используемая для употребления, </w:t>
      </w:r>
      <w:r w:rsidR="003107F7" w:rsidRPr="003107F7">
        <w:rPr>
          <w:rFonts w:ascii="Helvetica" w:eastAsia="Times New Roman" w:hAnsi="Helvetica" w:cs="Helvetica"/>
          <w:color w:val="FF0000"/>
        </w:rPr>
        <w:t xml:space="preserve">не </w:t>
      </w:r>
      <w:r w:rsidRPr="003107F7">
        <w:rPr>
          <w:rFonts w:ascii="Helvetica" w:eastAsia="Times New Roman" w:hAnsi="Helvetica" w:cs="Helvetica"/>
          <w:color w:val="FF0000"/>
        </w:rPr>
        <w:t xml:space="preserve">имеет </w:t>
      </w:r>
      <w:r w:rsidRPr="00C12CDA">
        <w:rPr>
          <w:rFonts w:ascii="Helvetica" w:eastAsia="Times New Roman" w:hAnsi="Helvetica" w:cs="Helvetica"/>
          <w:color w:val="373737"/>
        </w:rPr>
        <w:t>документы, подтверждающие ее происхождение, качество и безопасность. Замена емкостей с водой производится систематически, обеспечивая бесперебойное снабжение.</w:t>
      </w: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>2.6. Для безопасной организации питьевого режима в соответствии с санитарн</w:t>
      </w:r>
      <w:proofErr w:type="gramStart"/>
      <w:r w:rsidRPr="00C12CDA">
        <w:rPr>
          <w:rFonts w:ascii="Helvetica" w:eastAsia="Times New Roman" w:hAnsi="Helvetica" w:cs="Helvetica"/>
          <w:color w:val="373737"/>
        </w:rPr>
        <w:t>о-</w:t>
      </w:r>
      <w:proofErr w:type="gramEnd"/>
      <w:r w:rsidRPr="00C12CDA">
        <w:rPr>
          <w:rFonts w:ascii="Helvetica" w:eastAsia="Times New Roman" w:hAnsi="Helvetica" w:cs="Helvetica"/>
          <w:color w:val="373737"/>
        </w:rPr>
        <w:t xml:space="preserve"> гигиеническими нормами и правилами проводится дезинфекция (промывка) устройств раздачи воды (кулеров, диспенсеров) не реже 1 раза в полгода.</w:t>
      </w:r>
    </w:p>
    <w:p w:rsidR="00C12CDA" w:rsidRPr="000772F8" w:rsidRDefault="00C12CDA" w:rsidP="00C12CDA">
      <w:pPr>
        <w:textAlignment w:val="baseline"/>
        <w:rPr>
          <w:rFonts w:ascii="Helvetica" w:eastAsia="Times New Roman" w:hAnsi="Helvetica" w:cs="Helvetica"/>
          <w:color w:val="FF0000"/>
        </w:rPr>
      </w:pPr>
      <w:r w:rsidRPr="000772F8">
        <w:rPr>
          <w:rFonts w:ascii="Helvetica" w:eastAsia="Times New Roman" w:hAnsi="Helvetica" w:cs="Helvetica"/>
          <w:i/>
          <w:iCs/>
          <w:color w:val="FF0000"/>
          <w:bdr w:val="none" w:sz="0" w:space="0" w:color="auto" w:frame="1"/>
        </w:rPr>
        <w:t>3. Правила безопасности</w:t>
      </w:r>
    </w:p>
    <w:p w:rsidR="000772F8" w:rsidRDefault="000772F8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</w:p>
    <w:p w:rsidR="00C12CDA" w:rsidRPr="00C12CDA" w:rsidRDefault="000772F8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>
        <w:rPr>
          <w:rFonts w:ascii="Helvetica" w:eastAsia="Times New Roman" w:hAnsi="Helvetica" w:cs="Helvetica"/>
          <w:color w:val="373737"/>
        </w:rPr>
        <w:t xml:space="preserve">3.1. Бак с </w:t>
      </w:r>
      <w:proofErr w:type="gramStart"/>
      <w:r>
        <w:rPr>
          <w:rFonts w:ascii="Helvetica" w:eastAsia="Times New Roman" w:hAnsi="Helvetica" w:cs="Helvetica"/>
          <w:color w:val="373737"/>
        </w:rPr>
        <w:t>кипячённой</w:t>
      </w:r>
      <w:proofErr w:type="gramEnd"/>
      <w:r>
        <w:rPr>
          <w:rFonts w:ascii="Helvetica" w:eastAsia="Times New Roman" w:hAnsi="Helvetica" w:cs="Helvetica"/>
          <w:color w:val="373737"/>
        </w:rPr>
        <w:t xml:space="preserve"> водой </w:t>
      </w:r>
      <w:r w:rsidR="00C12CDA" w:rsidRPr="00C12CDA">
        <w:rPr>
          <w:rFonts w:ascii="Helvetica" w:eastAsia="Times New Roman" w:hAnsi="Helvetica" w:cs="Helvetica"/>
          <w:color w:val="373737"/>
        </w:rPr>
        <w:t xml:space="preserve"> предназначен для работы в помещениях с температурой воздуха от 10 до 38°С.</w:t>
      </w: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>3.2. У</w:t>
      </w:r>
      <w:r w:rsidR="000772F8">
        <w:rPr>
          <w:rFonts w:ascii="Helvetica" w:eastAsia="Times New Roman" w:hAnsi="Helvetica" w:cs="Helvetica"/>
          <w:color w:val="373737"/>
        </w:rPr>
        <w:t>станавливается бак</w:t>
      </w:r>
      <w:r w:rsidRPr="00C12CDA">
        <w:rPr>
          <w:rFonts w:ascii="Helvetica" w:eastAsia="Times New Roman" w:hAnsi="Helvetica" w:cs="Helvetica"/>
          <w:color w:val="373737"/>
        </w:rPr>
        <w:t xml:space="preserve"> на твердую и ровную поверхность.</w:t>
      </w: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>3.3. Недопустима</w:t>
      </w:r>
      <w:r w:rsidR="000772F8">
        <w:rPr>
          <w:rFonts w:ascii="Helvetica" w:eastAsia="Times New Roman" w:hAnsi="Helvetica" w:cs="Helvetica"/>
          <w:color w:val="373737"/>
        </w:rPr>
        <w:t xml:space="preserve"> установка бака</w:t>
      </w:r>
      <w:r w:rsidRPr="00C12CDA">
        <w:rPr>
          <w:rFonts w:ascii="Helvetica" w:eastAsia="Times New Roman" w:hAnsi="Helvetica" w:cs="Helvetica"/>
          <w:color w:val="373737"/>
        </w:rPr>
        <w:t xml:space="preserve"> возле устройств, находящихся под электрическим напряжением, обогревающей техники или под прямыми солнечными лучами.</w:t>
      </w:r>
    </w:p>
    <w:p w:rsidR="00C12CDA" w:rsidRPr="00C12CDA" w:rsidRDefault="000772F8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>
        <w:rPr>
          <w:rFonts w:ascii="Helvetica" w:eastAsia="Times New Roman" w:hAnsi="Helvetica" w:cs="Helvetica"/>
          <w:color w:val="373737"/>
        </w:rPr>
        <w:t>3.4. Бак</w:t>
      </w:r>
      <w:r w:rsidR="00C12CDA" w:rsidRPr="00C12CDA">
        <w:rPr>
          <w:rFonts w:ascii="Helvetica" w:eastAsia="Times New Roman" w:hAnsi="Helvetica" w:cs="Helvetica"/>
          <w:color w:val="373737"/>
        </w:rPr>
        <w:t xml:space="preserve"> разрешается использовать согласно настоящей Инструкции:</w:t>
      </w:r>
    </w:p>
    <w:p w:rsidR="00C12CDA" w:rsidRPr="00C12CDA" w:rsidRDefault="000772F8" w:rsidP="000772F8">
      <w:pPr>
        <w:textAlignment w:val="baseline"/>
        <w:rPr>
          <w:rFonts w:ascii="Helvetica" w:eastAsia="Times New Roman" w:hAnsi="Helvetica" w:cs="Helvetica"/>
          <w:color w:val="373737"/>
        </w:rPr>
      </w:pPr>
      <w:r>
        <w:rPr>
          <w:rFonts w:ascii="Helvetica" w:eastAsia="Times New Roman" w:hAnsi="Helvetica" w:cs="Helvetica"/>
          <w:color w:val="373737"/>
        </w:rPr>
        <w:t xml:space="preserve">*- </w:t>
      </w:r>
      <w:r w:rsidR="00C12CDA" w:rsidRPr="00C12CDA">
        <w:rPr>
          <w:rFonts w:ascii="Helvetica" w:eastAsia="Times New Roman" w:hAnsi="Helvetica" w:cs="Helvetica"/>
          <w:color w:val="373737"/>
        </w:rPr>
        <w:t>не ус</w:t>
      </w:r>
      <w:r>
        <w:rPr>
          <w:rFonts w:ascii="Helvetica" w:eastAsia="Times New Roman" w:hAnsi="Helvetica" w:cs="Helvetica"/>
          <w:color w:val="373737"/>
        </w:rPr>
        <w:t>танавливать на бак</w:t>
      </w:r>
      <w:r w:rsidR="00C12CDA" w:rsidRPr="00C12CDA">
        <w:rPr>
          <w:rFonts w:ascii="Helvetica" w:eastAsia="Times New Roman" w:hAnsi="Helvetica" w:cs="Helvetica"/>
          <w:color w:val="373737"/>
        </w:rPr>
        <w:t xml:space="preserve"> какие-либо предметы, которые при падении могут быть не безопасны для детей;</w:t>
      </w:r>
    </w:p>
    <w:p w:rsidR="00C12CDA" w:rsidRPr="00C12CDA" w:rsidRDefault="00C12CDA" w:rsidP="000772F8">
      <w:pPr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>при механических наг</w:t>
      </w:r>
      <w:r w:rsidR="000772F8">
        <w:rPr>
          <w:rFonts w:ascii="Helvetica" w:eastAsia="Times New Roman" w:hAnsi="Helvetica" w:cs="Helvetica"/>
          <w:color w:val="373737"/>
        </w:rPr>
        <w:t>рузках кран бака</w:t>
      </w:r>
      <w:r w:rsidRPr="00C12CDA">
        <w:rPr>
          <w:rFonts w:ascii="Helvetica" w:eastAsia="Times New Roman" w:hAnsi="Helvetica" w:cs="Helvetica"/>
          <w:color w:val="373737"/>
        </w:rPr>
        <w:t xml:space="preserve"> могут быть повреждены, поэтому оберегать их от ударов;</w:t>
      </w:r>
    </w:p>
    <w:p w:rsidR="00C12CDA" w:rsidRPr="00C12CDA" w:rsidRDefault="000772F8" w:rsidP="000772F8">
      <w:pPr>
        <w:textAlignment w:val="baseline"/>
        <w:rPr>
          <w:rFonts w:ascii="Helvetica" w:eastAsia="Times New Roman" w:hAnsi="Helvetica" w:cs="Helvetica"/>
          <w:color w:val="373737"/>
        </w:rPr>
      </w:pPr>
      <w:r>
        <w:rPr>
          <w:rFonts w:ascii="Helvetica" w:eastAsia="Times New Roman" w:hAnsi="Helvetica" w:cs="Helvetica"/>
          <w:color w:val="373737"/>
        </w:rPr>
        <w:t>*- не наливать в бак</w:t>
      </w:r>
      <w:r w:rsidR="00C12CDA" w:rsidRPr="00C12CDA">
        <w:rPr>
          <w:rFonts w:ascii="Helvetica" w:eastAsia="Times New Roman" w:hAnsi="Helvetica" w:cs="Helvetica"/>
          <w:color w:val="373737"/>
        </w:rPr>
        <w:t xml:space="preserve"> горячую воду;</w:t>
      </w:r>
    </w:p>
    <w:p w:rsidR="00C12CDA" w:rsidRPr="00C12CDA" w:rsidRDefault="000772F8" w:rsidP="000772F8">
      <w:pPr>
        <w:textAlignment w:val="baseline"/>
        <w:rPr>
          <w:rFonts w:ascii="Helvetica" w:eastAsia="Times New Roman" w:hAnsi="Helvetica" w:cs="Helvetica"/>
          <w:color w:val="373737"/>
        </w:rPr>
      </w:pPr>
      <w:r>
        <w:rPr>
          <w:rFonts w:ascii="Helvetica" w:eastAsia="Times New Roman" w:hAnsi="Helvetica" w:cs="Helvetica"/>
          <w:color w:val="373737"/>
        </w:rPr>
        <w:t xml:space="preserve">*- </w:t>
      </w:r>
      <w:r w:rsidR="00C12CDA" w:rsidRPr="00C12CDA">
        <w:rPr>
          <w:rFonts w:ascii="Helvetica" w:eastAsia="Times New Roman" w:hAnsi="Helvetica" w:cs="Helvetica"/>
          <w:color w:val="373737"/>
        </w:rPr>
        <w:t>не оставлять пр</w:t>
      </w:r>
      <w:r>
        <w:rPr>
          <w:rFonts w:ascii="Helvetica" w:eastAsia="Times New Roman" w:hAnsi="Helvetica" w:cs="Helvetica"/>
          <w:color w:val="373737"/>
        </w:rPr>
        <w:t>иемную часть бака открытой, чтобы в него,</w:t>
      </w:r>
      <w:r w:rsidR="00C12CDA" w:rsidRPr="00C12CDA">
        <w:rPr>
          <w:rFonts w:ascii="Helvetica" w:eastAsia="Times New Roman" w:hAnsi="Helvetica" w:cs="Helvetica"/>
          <w:color w:val="373737"/>
        </w:rPr>
        <w:t xml:space="preserve"> не попали пыль или насекомые;</w:t>
      </w:r>
    </w:p>
    <w:p w:rsidR="00C12CDA" w:rsidRPr="00C12CDA" w:rsidRDefault="00C12CDA" w:rsidP="00C12CDA">
      <w:pPr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i/>
          <w:iCs/>
          <w:color w:val="373737"/>
          <w:bdr w:val="none" w:sz="0" w:space="0" w:color="auto" w:frame="1"/>
        </w:rPr>
        <w:t> </w:t>
      </w:r>
    </w:p>
    <w:p w:rsidR="00C12CDA" w:rsidRPr="000772F8" w:rsidRDefault="00C12CDA" w:rsidP="00C12CDA">
      <w:pPr>
        <w:numPr>
          <w:ilvl w:val="0"/>
          <w:numId w:val="3"/>
        </w:numPr>
        <w:ind w:left="1200"/>
        <w:textAlignment w:val="baseline"/>
        <w:rPr>
          <w:rFonts w:ascii="Helvetica" w:eastAsia="Times New Roman" w:hAnsi="Helvetica" w:cs="Helvetica"/>
          <w:color w:val="FF0000"/>
        </w:rPr>
      </w:pPr>
      <w:r w:rsidRPr="000772F8">
        <w:rPr>
          <w:rFonts w:ascii="Helvetica" w:eastAsia="Times New Roman" w:hAnsi="Helvetica" w:cs="Helvetica"/>
          <w:i/>
          <w:iCs/>
          <w:color w:val="FF0000"/>
          <w:bdr w:val="none" w:sz="0" w:space="0" w:color="auto" w:frame="1"/>
        </w:rPr>
        <w:t>И</w:t>
      </w:r>
      <w:r w:rsidR="000772F8" w:rsidRPr="000772F8">
        <w:rPr>
          <w:rFonts w:ascii="Helvetica" w:eastAsia="Times New Roman" w:hAnsi="Helvetica" w:cs="Helvetica"/>
          <w:i/>
          <w:iCs/>
          <w:color w:val="FF0000"/>
          <w:bdr w:val="none" w:sz="0" w:space="0" w:color="auto" w:frame="1"/>
        </w:rPr>
        <w:t>спользование Бака</w:t>
      </w:r>
    </w:p>
    <w:p w:rsidR="000772F8" w:rsidRDefault="000772F8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</w:p>
    <w:p w:rsidR="00C12CDA" w:rsidRPr="00C12CDA" w:rsidRDefault="000772F8" w:rsidP="000772F8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>
        <w:rPr>
          <w:rFonts w:ascii="Helvetica" w:eastAsia="Times New Roman" w:hAnsi="Helvetica" w:cs="Helvetica"/>
          <w:color w:val="373737"/>
        </w:rPr>
        <w:lastRenderedPageBreak/>
        <w:t>4.1. Бак</w:t>
      </w:r>
      <w:r w:rsidR="00C12CDA" w:rsidRPr="00C12CDA">
        <w:rPr>
          <w:rFonts w:ascii="Helvetica" w:eastAsia="Times New Roman" w:hAnsi="Helvetica" w:cs="Helvetica"/>
          <w:color w:val="373737"/>
        </w:rPr>
        <w:t xml:space="preserve"> предназначен для использования бутилированной воды.</w:t>
      </w: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>4.4. При переста</w:t>
      </w:r>
      <w:r w:rsidR="000772F8">
        <w:rPr>
          <w:rFonts w:ascii="Helvetica" w:eastAsia="Times New Roman" w:hAnsi="Helvetica" w:cs="Helvetica"/>
          <w:color w:val="373737"/>
        </w:rPr>
        <w:t>новках Бака</w:t>
      </w:r>
      <w:r w:rsidRPr="00C12CDA">
        <w:rPr>
          <w:rFonts w:ascii="Helvetica" w:eastAsia="Times New Roman" w:hAnsi="Helvetica" w:cs="Helvetica"/>
          <w:color w:val="373737"/>
        </w:rPr>
        <w:t xml:space="preserve"> с водой желательно </w:t>
      </w:r>
      <w:r w:rsidR="000772F8">
        <w:rPr>
          <w:rFonts w:ascii="Helvetica" w:eastAsia="Times New Roman" w:hAnsi="Helvetica" w:cs="Helvetica"/>
          <w:color w:val="373737"/>
        </w:rPr>
        <w:t>не наклонять его больше чем на 1</w:t>
      </w:r>
      <w:r w:rsidRPr="00C12CDA">
        <w:rPr>
          <w:rFonts w:ascii="Helvetica" w:eastAsia="Times New Roman" w:hAnsi="Helvetica" w:cs="Helvetica"/>
          <w:color w:val="373737"/>
        </w:rPr>
        <w:t>5 градусов.</w:t>
      </w: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>4.5. Информировать ответственное лицо о неприятном запахе, вкусе воды.</w:t>
      </w: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>4.6. Информировать ответственн</w:t>
      </w:r>
      <w:r w:rsidR="000772F8">
        <w:rPr>
          <w:rFonts w:ascii="Helvetica" w:eastAsia="Times New Roman" w:hAnsi="Helvetica" w:cs="Helvetica"/>
          <w:color w:val="373737"/>
        </w:rPr>
        <w:t>ое лицо о зеленом налете в ба</w:t>
      </w:r>
      <w:r w:rsidRPr="00C12CDA">
        <w:rPr>
          <w:rFonts w:ascii="Helvetica" w:eastAsia="Times New Roman" w:hAnsi="Helvetica" w:cs="Helvetica"/>
          <w:color w:val="373737"/>
        </w:rPr>
        <w:t>ке, помутнении воды.</w:t>
      </w: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>4.8. Периодически очищать</w:t>
      </w:r>
      <w:r w:rsidR="000772F8">
        <w:rPr>
          <w:rFonts w:ascii="Helvetica" w:eastAsia="Times New Roman" w:hAnsi="Helvetica" w:cs="Helvetica"/>
          <w:color w:val="373737"/>
        </w:rPr>
        <w:t xml:space="preserve"> поверхность бака</w:t>
      </w:r>
      <w:r w:rsidRPr="00C12CDA">
        <w:rPr>
          <w:rFonts w:ascii="Helvetica" w:eastAsia="Times New Roman" w:hAnsi="Helvetica" w:cs="Helvetica"/>
          <w:color w:val="373737"/>
        </w:rPr>
        <w:t xml:space="preserve"> от пыли, пят</w:t>
      </w:r>
      <w:r w:rsidR="000772F8">
        <w:rPr>
          <w:rFonts w:ascii="Helvetica" w:eastAsia="Times New Roman" w:hAnsi="Helvetica" w:cs="Helvetica"/>
          <w:color w:val="373737"/>
        </w:rPr>
        <w:t>ен, а также протирать краны</w:t>
      </w:r>
      <w:r w:rsidRPr="00C12CDA">
        <w:rPr>
          <w:rFonts w:ascii="Helvetica" w:eastAsia="Times New Roman" w:hAnsi="Helvetica" w:cs="Helvetica"/>
          <w:color w:val="373737"/>
        </w:rPr>
        <w:t>.</w:t>
      </w: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>4.9. Использовать для очищения по</w:t>
      </w:r>
      <w:r w:rsidR="000772F8">
        <w:rPr>
          <w:rFonts w:ascii="Helvetica" w:eastAsia="Times New Roman" w:hAnsi="Helvetica" w:cs="Helvetica"/>
          <w:color w:val="373737"/>
        </w:rPr>
        <w:t>верхности бака</w:t>
      </w:r>
      <w:r w:rsidRPr="00C12CDA">
        <w:rPr>
          <w:rFonts w:ascii="Helvetica" w:eastAsia="Times New Roman" w:hAnsi="Helvetica" w:cs="Helvetica"/>
          <w:color w:val="373737"/>
        </w:rPr>
        <w:t xml:space="preserve"> мягкое моющее средство. Запрещается использовать бензин, керосин и другие растворы либо предметы, которые могут повредить</w:t>
      </w:r>
      <w:r w:rsidR="000772F8">
        <w:rPr>
          <w:rFonts w:ascii="Helvetica" w:eastAsia="Times New Roman" w:hAnsi="Helvetica" w:cs="Helvetica"/>
          <w:color w:val="373737"/>
        </w:rPr>
        <w:t xml:space="preserve"> поверхность бака</w:t>
      </w:r>
      <w:r w:rsidRPr="00C12CDA">
        <w:rPr>
          <w:rFonts w:ascii="Helvetica" w:eastAsia="Times New Roman" w:hAnsi="Helvetica" w:cs="Helvetica"/>
          <w:color w:val="373737"/>
        </w:rPr>
        <w:t>.</w:t>
      </w:r>
    </w:p>
    <w:p w:rsidR="00C12CDA" w:rsidRPr="000772F8" w:rsidRDefault="00C12CDA" w:rsidP="000772F8">
      <w:pPr>
        <w:spacing w:after="240"/>
        <w:textAlignment w:val="baseline"/>
        <w:rPr>
          <w:rFonts w:ascii="Helvetica" w:eastAsia="Times New Roman" w:hAnsi="Helvetica" w:cs="Helvetica"/>
          <w:color w:val="FF0000"/>
        </w:rPr>
      </w:pPr>
      <w:r w:rsidRPr="000772F8">
        <w:rPr>
          <w:rFonts w:ascii="Helvetica" w:eastAsia="Times New Roman" w:hAnsi="Helvetica" w:cs="Helvetica"/>
          <w:color w:val="FF0000"/>
        </w:rPr>
        <w:t> </w:t>
      </w:r>
      <w:r w:rsidR="000772F8" w:rsidRPr="000772F8">
        <w:rPr>
          <w:rFonts w:ascii="Helvetica" w:eastAsia="Times New Roman" w:hAnsi="Helvetica" w:cs="Helvetica"/>
          <w:color w:val="FF0000"/>
        </w:rPr>
        <w:t xml:space="preserve">                                                  </w:t>
      </w:r>
      <w:r w:rsidRPr="000772F8">
        <w:rPr>
          <w:rFonts w:ascii="Helvetica" w:eastAsia="Times New Roman" w:hAnsi="Helvetica" w:cs="Helvetica"/>
          <w:i/>
          <w:iCs/>
          <w:color w:val="FF0000"/>
          <w:bdr w:val="none" w:sz="0" w:space="0" w:color="auto" w:frame="1"/>
        </w:rPr>
        <w:t>5.Запрещается</w:t>
      </w: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>5.1. Человеку с инфекционными заболеваниями в целях защ</w:t>
      </w:r>
      <w:r w:rsidR="000772F8">
        <w:rPr>
          <w:rFonts w:ascii="Helvetica" w:eastAsia="Times New Roman" w:hAnsi="Helvetica" w:cs="Helvetica"/>
          <w:color w:val="373737"/>
        </w:rPr>
        <w:t>иты воды брать воду из бака</w:t>
      </w:r>
      <w:r w:rsidRPr="00C12CDA">
        <w:rPr>
          <w:rFonts w:ascii="Helvetica" w:eastAsia="Times New Roman" w:hAnsi="Helvetica" w:cs="Helvetica"/>
          <w:color w:val="373737"/>
        </w:rPr>
        <w:t xml:space="preserve"> и производить санитарную обработку.</w:t>
      </w:r>
    </w:p>
    <w:p w:rsidR="00C12CDA" w:rsidRPr="00C12CDA" w:rsidRDefault="00812CF7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>
        <w:rPr>
          <w:rFonts w:ascii="Helvetica" w:eastAsia="Times New Roman" w:hAnsi="Helvetica" w:cs="Helvetica"/>
          <w:color w:val="373737"/>
        </w:rPr>
        <w:t>5.2</w:t>
      </w:r>
      <w:r w:rsidR="00C12CDA" w:rsidRPr="00C12CDA">
        <w:rPr>
          <w:rFonts w:ascii="Helvetica" w:eastAsia="Times New Roman" w:hAnsi="Helvetica" w:cs="Helvetica"/>
          <w:color w:val="373737"/>
        </w:rPr>
        <w:t xml:space="preserve">. Использовать </w:t>
      </w:r>
      <w:r>
        <w:rPr>
          <w:rFonts w:ascii="Helvetica" w:eastAsia="Times New Roman" w:hAnsi="Helvetica" w:cs="Helvetica"/>
          <w:color w:val="373737"/>
        </w:rPr>
        <w:t>бутылку из-под воды или бака</w:t>
      </w:r>
      <w:r w:rsidR="00C12CDA" w:rsidRPr="00C12CDA">
        <w:rPr>
          <w:rFonts w:ascii="Helvetica" w:eastAsia="Times New Roman" w:hAnsi="Helvetica" w:cs="Helvetica"/>
          <w:color w:val="373737"/>
        </w:rPr>
        <w:t xml:space="preserve"> в качестве подставки.</w:t>
      </w:r>
    </w:p>
    <w:p w:rsidR="00C12CDA" w:rsidRPr="00C12CDA" w:rsidRDefault="00812CF7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>
        <w:rPr>
          <w:rFonts w:ascii="Helvetica" w:eastAsia="Times New Roman" w:hAnsi="Helvetica" w:cs="Helvetica"/>
          <w:color w:val="373737"/>
        </w:rPr>
        <w:t>5.3</w:t>
      </w:r>
      <w:r w:rsidR="00C12CDA" w:rsidRPr="00C12CDA">
        <w:rPr>
          <w:rFonts w:ascii="Helvetica" w:eastAsia="Times New Roman" w:hAnsi="Helvetica" w:cs="Helvetica"/>
          <w:color w:val="373737"/>
        </w:rPr>
        <w:t>. Пере</w:t>
      </w:r>
      <w:r>
        <w:rPr>
          <w:rFonts w:ascii="Helvetica" w:eastAsia="Times New Roman" w:hAnsi="Helvetica" w:cs="Helvetica"/>
          <w:color w:val="373737"/>
        </w:rPr>
        <w:t>мещать бак</w:t>
      </w:r>
      <w:r w:rsidR="00C12CDA" w:rsidRPr="00C12CDA">
        <w:rPr>
          <w:rFonts w:ascii="Helvetica" w:eastAsia="Times New Roman" w:hAnsi="Helvetica" w:cs="Helvetica"/>
          <w:color w:val="373737"/>
        </w:rPr>
        <w:t>, ставить на бок.</w:t>
      </w:r>
    </w:p>
    <w:p w:rsidR="00C12CDA" w:rsidRPr="00C12CDA" w:rsidRDefault="00812CF7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>
        <w:rPr>
          <w:rFonts w:ascii="Helvetica" w:eastAsia="Times New Roman" w:hAnsi="Helvetica" w:cs="Helvetica"/>
          <w:color w:val="373737"/>
        </w:rPr>
        <w:t>5.4</w:t>
      </w:r>
      <w:r w:rsidR="00C12CDA" w:rsidRPr="00C12CDA">
        <w:rPr>
          <w:rFonts w:ascii="Helvetica" w:eastAsia="Times New Roman" w:hAnsi="Helvetica" w:cs="Helvetica"/>
          <w:color w:val="373737"/>
        </w:rPr>
        <w:t>.Р</w:t>
      </w:r>
      <w:r>
        <w:rPr>
          <w:rFonts w:ascii="Helvetica" w:eastAsia="Times New Roman" w:hAnsi="Helvetica" w:cs="Helvetica"/>
          <w:color w:val="373737"/>
        </w:rPr>
        <w:t>аспылять вещества вблизи бак</w:t>
      </w:r>
      <w:r w:rsidR="00C12CDA" w:rsidRPr="00C12CDA">
        <w:rPr>
          <w:rFonts w:ascii="Helvetica" w:eastAsia="Times New Roman" w:hAnsi="Helvetica" w:cs="Helvetica"/>
          <w:color w:val="373737"/>
        </w:rPr>
        <w:t>а, использовать ароматические и абразивные материалы для</w:t>
      </w:r>
      <w:r>
        <w:rPr>
          <w:rFonts w:ascii="Helvetica" w:eastAsia="Times New Roman" w:hAnsi="Helvetica" w:cs="Helvetica"/>
          <w:color w:val="373737"/>
        </w:rPr>
        <w:t xml:space="preserve"> очистки внешних сторон бака</w:t>
      </w:r>
      <w:r w:rsidR="00C12CDA" w:rsidRPr="00C12CDA">
        <w:rPr>
          <w:rFonts w:ascii="Helvetica" w:eastAsia="Times New Roman" w:hAnsi="Helvetica" w:cs="Helvetica"/>
          <w:color w:val="373737"/>
        </w:rPr>
        <w:t>.</w:t>
      </w:r>
    </w:p>
    <w:p w:rsidR="00C12CDA" w:rsidRPr="00C12CDA" w:rsidRDefault="00812CF7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>
        <w:rPr>
          <w:rFonts w:ascii="Helvetica" w:eastAsia="Times New Roman" w:hAnsi="Helvetica" w:cs="Helvetica"/>
          <w:color w:val="373737"/>
        </w:rPr>
        <w:t>5.5</w:t>
      </w:r>
      <w:r w:rsidR="00C12CDA" w:rsidRPr="00C12CDA">
        <w:rPr>
          <w:rFonts w:ascii="Helvetica" w:eastAsia="Times New Roman" w:hAnsi="Helvetica" w:cs="Helvetica"/>
          <w:color w:val="373737"/>
        </w:rPr>
        <w:t>. Устанавливать бутылку с защитной наклейкой на крышке.</w:t>
      </w:r>
    </w:p>
    <w:p w:rsidR="00C12CDA" w:rsidRPr="00C12CDA" w:rsidRDefault="00812CF7" w:rsidP="00812CF7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>
        <w:rPr>
          <w:rFonts w:ascii="Helvetica" w:eastAsia="Times New Roman" w:hAnsi="Helvetica" w:cs="Helvetica"/>
          <w:color w:val="373737"/>
        </w:rPr>
        <w:t>5.6.Использовать бак</w:t>
      </w:r>
      <w:r w:rsidR="00C12CDA" w:rsidRPr="00C12CDA">
        <w:rPr>
          <w:rFonts w:ascii="Helvetica" w:eastAsia="Times New Roman" w:hAnsi="Helvetica" w:cs="Helvetica"/>
          <w:color w:val="373737"/>
        </w:rPr>
        <w:t xml:space="preserve"> для других целей кроме осуществления питьевого режима.</w:t>
      </w:r>
    </w:p>
    <w:p w:rsidR="00DC2788" w:rsidRPr="00C12CDA" w:rsidRDefault="00DC2788"/>
    <w:sectPr w:rsidR="00DC2788" w:rsidRPr="00C12CDA" w:rsidSect="009226F6">
      <w:pgSz w:w="11906" w:h="16838" w:code="9"/>
      <w:pgMar w:top="142" w:right="284" w:bottom="425" w:left="425" w:header="709" w:footer="709" w:gutter="0"/>
      <w:paperSrc w:first="1"/>
      <w:pgBorders w:display="firstPage"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01122"/>
    <w:multiLevelType w:val="multilevel"/>
    <w:tmpl w:val="E87E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FA5760"/>
    <w:multiLevelType w:val="multilevel"/>
    <w:tmpl w:val="673600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8A22A30"/>
    <w:multiLevelType w:val="multilevel"/>
    <w:tmpl w:val="3CD0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B20377"/>
    <w:multiLevelType w:val="multilevel"/>
    <w:tmpl w:val="30FC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CDA"/>
    <w:rsid w:val="000772F8"/>
    <w:rsid w:val="000D3810"/>
    <w:rsid w:val="00104B38"/>
    <w:rsid w:val="001614DB"/>
    <w:rsid w:val="003107F7"/>
    <w:rsid w:val="00812CF7"/>
    <w:rsid w:val="009226F6"/>
    <w:rsid w:val="00C12CDA"/>
    <w:rsid w:val="00DC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1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6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6F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1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6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6F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93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1072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0195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AF066-F7C7-4966-BA3E-47C3C598F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school 2</dc:creator>
  <cp:lastModifiedBy>Andi school 2</cp:lastModifiedBy>
  <cp:revision>7</cp:revision>
  <dcterms:created xsi:type="dcterms:W3CDTF">2018-03-13T14:59:00Z</dcterms:created>
  <dcterms:modified xsi:type="dcterms:W3CDTF">2018-03-14T09:13:00Z</dcterms:modified>
</cp:coreProperties>
</file>