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F88" w:rsidRDefault="00817F88" w:rsidP="00817F88">
      <w:pPr>
        <w:tabs>
          <w:tab w:val="left" w:pos="4367"/>
        </w:tabs>
        <w:spacing w:after="160" w:line="254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МКОУ «Андийская средняя общеобразовательная школа </w:t>
      </w:r>
    </w:p>
    <w:p w:rsidR="00817F88" w:rsidRDefault="00817F88" w:rsidP="00817F88">
      <w:pPr>
        <w:tabs>
          <w:tab w:val="left" w:pos="4367"/>
        </w:tabs>
        <w:spacing w:after="160" w:line="25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 xml:space="preserve">№ 2 им. </w:t>
      </w:r>
      <w:proofErr w:type="spellStart"/>
      <w:r>
        <w:rPr>
          <w:rFonts w:ascii="Times New Roman" w:hAnsi="Times New Roman"/>
          <w:b/>
          <w:sz w:val="36"/>
          <w:szCs w:val="36"/>
        </w:rPr>
        <w:t>Казаналипова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М. Р.»</w:t>
      </w:r>
    </w:p>
    <w:p w:rsidR="003E45E8" w:rsidRDefault="003E45E8" w:rsidP="003E45E8">
      <w:pPr>
        <w:pStyle w:val="Standard"/>
        <w:rPr>
          <w:b/>
        </w:rPr>
      </w:pPr>
    </w:p>
    <w:tbl>
      <w:tblPr>
        <w:tblStyle w:val="ad"/>
        <w:tblW w:w="0" w:type="auto"/>
        <w:tblLook w:val="04A0"/>
      </w:tblPr>
      <w:tblGrid>
        <w:gridCol w:w="2943"/>
        <w:gridCol w:w="2977"/>
        <w:gridCol w:w="4216"/>
      </w:tblGrid>
      <w:tr w:rsidR="003E45E8" w:rsidTr="003E45E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E8" w:rsidRDefault="003E45E8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Расмотрено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:</w:t>
            </w: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Руководитель ШМО</w:t>
            </w:r>
          </w:p>
          <w:p w:rsidR="003E45E8" w:rsidRDefault="003E45E8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 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Болачова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П.Г.</w:t>
            </w:r>
          </w:p>
          <w:p w:rsidR="003E45E8" w:rsidRDefault="003E45E8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E8" w:rsidRDefault="003E45E8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Согласовано:</w:t>
            </w: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заместитель </w:t>
            </w: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директора </w:t>
            </w: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по УВР</w:t>
            </w: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Ибрагимов М. Г.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E8" w:rsidRDefault="003E45E8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«Утверждаю»</w:t>
            </w: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директор МКОУ</w:t>
            </w: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Анди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СОШ № 2</w:t>
            </w: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pBdr>
                <w:bottom w:val="single" w:sz="12" w:space="1" w:color="auto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3E45E8" w:rsidRDefault="003E45E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/Магомедов. У. М./ </w:t>
            </w:r>
          </w:p>
          <w:p w:rsidR="003E45E8" w:rsidRDefault="003E45E8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Приказ № 68 от 31. 08.2022.</w:t>
            </w:r>
          </w:p>
        </w:tc>
      </w:tr>
    </w:tbl>
    <w:p w:rsidR="00A114E2" w:rsidRDefault="00A114E2" w:rsidP="00A114E2">
      <w:pPr>
        <w:pStyle w:val="Standard"/>
      </w:pPr>
    </w:p>
    <w:p w:rsidR="00A114E2" w:rsidRDefault="00A114E2" w:rsidP="00A114E2">
      <w:pPr>
        <w:pStyle w:val="Standard"/>
        <w:rPr>
          <w:b/>
          <w:sz w:val="28"/>
          <w:szCs w:val="28"/>
        </w:rPr>
      </w:pPr>
    </w:p>
    <w:p w:rsidR="00A114E2" w:rsidRDefault="00A114E2" w:rsidP="00A114E2">
      <w:pPr>
        <w:pStyle w:val="Standard"/>
        <w:jc w:val="center"/>
        <w:rPr>
          <w:sz w:val="28"/>
          <w:szCs w:val="28"/>
        </w:rPr>
      </w:pPr>
    </w:p>
    <w:p w:rsidR="00A114E2" w:rsidRDefault="00A114E2" w:rsidP="00A114E2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Рабочая программа учебного предмета</w:t>
      </w:r>
    </w:p>
    <w:p w:rsidR="00A114E2" w:rsidRDefault="00A114E2" w:rsidP="00A114E2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«Английский язык»</w:t>
      </w:r>
    </w:p>
    <w:p w:rsidR="00A114E2" w:rsidRDefault="00A114E2" w:rsidP="00A114E2">
      <w:pPr>
        <w:pStyle w:val="Standard"/>
        <w:jc w:val="center"/>
        <w:rPr>
          <w:b/>
        </w:rPr>
      </w:pPr>
    </w:p>
    <w:p w:rsidR="00A114E2" w:rsidRDefault="000D473B" w:rsidP="00A114E2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2022-2023</w:t>
      </w:r>
      <w:r w:rsidR="00A114E2">
        <w:rPr>
          <w:b/>
          <w:sz w:val="36"/>
          <w:szCs w:val="36"/>
        </w:rPr>
        <w:t xml:space="preserve"> учебный год </w:t>
      </w:r>
    </w:p>
    <w:p w:rsidR="00A114E2" w:rsidRDefault="00A114E2" w:rsidP="00A114E2">
      <w:pPr>
        <w:pStyle w:val="Standard"/>
        <w:rPr>
          <w:i/>
        </w:rPr>
      </w:pPr>
    </w:p>
    <w:p w:rsidR="00A114E2" w:rsidRDefault="00A114E2" w:rsidP="00A114E2">
      <w:pPr>
        <w:pStyle w:val="Standard"/>
        <w:rPr>
          <w:i/>
        </w:rPr>
      </w:pPr>
    </w:p>
    <w:p w:rsidR="00A114E2" w:rsidRDefault="00A114E2" w:rsidP="00A114E2">
      <w:pPr>
        <w:pStyle w:val="Standard"/>
        <w:rPr>
          <w:i/>
        </w:rPr>
      </w:pPr>
    </w:p>
    <w:p w:rsidR="00FC2691" w:rsidRDefault="00FC2691" w:rsidP="00FC2691">
      <w:pPr>
        <w:tabs>
          <w:tab w:val="left" w:pos="2473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 w:rsidR="000B5E19">
        <w:rPr>
          <w:rFonts w:ascii="Times New Roman" w:hAnsi="Times New Roman"/>
          <w:sz w:val="28"/>
          <w:szCs w:val="28"/>
          <w:u w:val="single"/>
        </w:rPr>
        <w:t>3</w:t>
      </w:r>
    </w:p>
    <w:p w:rsidR="00FC2691" w:rsidRDefault="00FC2691" w:rsidP="00FC2691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Учитель: Гаджиев М.М.</w:t>
      </w:r>
    </w:p>
    <w:p w:rsidR="00FC2691" w:rsidRDefault="00FC2691" w:rsidP="00FC2691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Срок реализации: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2022-2023 учебный год</w:t>
      </w:r>
    </w:p>
    <w:p w:rsidR="00FC2691" w:rsidRDefault="00FC2691" w:rsidP="00FC2691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неделю: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 часа</w:t>
      </w:r>
    </w:p>
    <w:p w:rsidR="00FC2691" w:rsidRDefault="00FC2691" w:rsidP="00FC2691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год: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68 часов</w:t>
      </w:r>
    </w:p>
    <w:p w:rsidR="00A114E2" w:rsidRDefault="00A114E2" w:rsidP="00A114E2">
      <w:pPr>
        <w:pStyle w:val="Standard"/>
        <w:jc w:val="right"/>
        <w:rPr>
          <w:b/>
        </w:rPr>
      </w:pPr>
    </w:p>
    <w:p w:rsidR="000D473B" w:rsidRDefault="000D473B" w:rsidP="003E45E8">
      <w:pPr>
        <w:pStyle w:val="Standard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b/>
        </w:rPr>
      </w:pPr>
    </w:p>
    <w:p w:rsidR="000D473B" w:rsidRDefault="000D473B" w:rsidP="00A114E2">
      <w:pPr>
        <w:pStyle w:val="Standard"/>
        <w:jc w:val="center"/>
        <w:rPr>
          <w:sz w:val="28"/>
          <w:szCs w:val="28"/>
        </w:rPr>
      </w:pPr>
    </w:p>
    <w:p w:rsidR="00A114E2" w:rsidRDefault="00A114E2" w:rsidP="00A114E2">
      <w:pPr>
        <w:pStyle w:val="Standard"/>
        <w:jc w:val="center"/>
        <w:rPr>
          <w:sz w:val="28"/>
          <w:szCs w:val="28"/>
        </w:rPr>
      </w:pPr>
    </w:p>
    <w:p w:rsidR="00A114E2" w:rsidRDefault="00A114E2" w:rsidP="00A114E2">
      <w:pPr>
        <w:pStyle w:val="Standard"/>
        <w:jc w:val="center"/>
        <w:rPr>
          <w:sz w:val="28"/>
          <w:szCs w:val="28"/>
        </w:rPr>
      </w:pPr>
    </w:p>
    <w:p w:rsidR="004F5932" w:rsidRDefault="00FC2691" w:rsidP="00A114E2">
      <w:pPr>
        <w:pStyle w:val="Standard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Анди</w:t>
      </w:r>
      <w:proofErr w:type="spellEnd"/>
      <w:r>
        <w:rPr>
          <w:sz w:val="28"/>
          <w:szCs w:val="28"/>
        </w:rPr>
        <w:t xml:space="preserve"> 2022</w:t>
      </w:r>
    </w:p>
    <w:p w:rsidR="003E6D1F" w:rsidRDefault="003E6D1F" w:rsidP="00A114E2">
      <w:pPr>
        <w:pStyle w:val="Standard"/>
        <w:jc w:val="center"/>
        <w:rPr>
          <w:sz w:val="28"/>
          <w:szCs w:val="28"/>
        </w:rPr>
      </w:pPr>
    </w:p>
    <w:p w:rsidR="002302A2" w:rsidRPr="000F4103" w:rsidRDefault="000425BD" w:rsidP="000425BD">
      <w:pPr>
        <w:pStyle w:val="a3"/>
        <w:numPr>
          <w:ilvl w:val="0"/>
          <w:numId w:val="23"/>
        </w:numPr>
        <w:spacing w:after="120" w:line="240" w:lineRule="auto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0F4103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ar-SA"/>
        </w:rPr>
        <w:t>П</w:t>
      </w:r>
      <w:r w:rsidRPr="000F4103">
        <w:rPr>
          <w:rFonts w:asciiTheme="majorBidi" w:hAnsiTheme="majorBidi" w:cstheme="majorBidi"/>
          <w:b/>
          <w:sz w:val="28"/>
          <w:szCs w:val="28"/>
          <w:u w:val="single"/>
        </w:rPr>
        <w:t>ланируемые результаты</w:t>
      </w:r>
    </w:p>
    <w:p w:rsidR="004D6702" w:rsidRPr="000552B8" w:rsidRDefault="004D6702" w:rsidP="00730B5A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hAnsiTheme="majorBidi" w:cstheme="majorBidi"/>
          <w:sz w:val="24"/>
          <w:szCs w:val="24"/>
        </w:rPr>
      </w:pPr>
      <w:proofErr w:type="gramStart"/>
      <w:r w:rsidRPr="000552B8">
        <w:rPr>
          <w:rFonts w:asciiTheme="majorBidi" w:hAnsiTheme="majorBidi" w:cstheme="majorBidi"/>
          <w:sz w:val="24"/>
          <w:szCs w:val="24"/>
        </w:rPr>
        <w:t>Основными предметными результатами освоения материала в соответствии с авторск</w:t>
      </w:r>
      <w:r w:rsidR="00730B5A">
        <w:rPr>
          <w:rFonts w:asciiTheme="majorBidi" w:hAnsiTheme="majorBidi" w:cstheme="majorBidi"/>
          <w:sz w:val="24"/>
          <w:szCs w:val="24"/>
        </w:rPr>
        <w:t>ой рабочей программой для данного класса</w:t>
      </w:r>
      <w:r w:rsidRPr="000552B8">
        <w:rPr>
          <w:rFonts w:asciiTheme="majorBidi" w:hAnsiTheme="majorBidi" w:cstheme="majorBidi"/>
          <w:sz w:val="24"/>
          <w:szCs w:val="24"/>
        </w:rPr>
        <w:t xml:space="preserve"> являются формирование и развитие у младших школьников иноязычных коммуникативных умений в говорении, чтении, письме и </w:t>
      </w:r>
      <w:proofErr w:type="spellStart"/>
      <w:r w:rsidRPr="000552B8">
        <w:rPr>
          <w:rFonts w:asciiTheme="majorBidi" w:hAnsiTheme="majorBidi" w:cstheme="majorBidi"/>
          <w:sz w:val="24"/>
          <w:szCs w:val="24"/>
        </w:rPr>
        <w:t>аудировании</w:t>
      </w:r>
      <w:proofErr w:type="spellEnd"/>
      <w:r w:rsidRPr="000552B8">
        <w:rPr>
          <w:rFonts w:asciiTheme="majorBidi" w:hAnsiTheme="majorBidi" w:cstheme="majorBidi"/>
          <w:sz w:val="24"/>
          <w:szCs w:val="24"/>
        </w:rPr>
        <w:t xml:space="preserve">; приобретение учащимися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знаний о фонетической, лексической, грамматической и орфографической сторонах речи, а также навыков оперирования данными знаниями.</w:t>
      </w:r>
      <w:proofErr w:type="gramEnd"/>
    </w:p>
    <w:p w:rsidR="00EA21C1" w:rsidRPr="000552B8" w:rsidRDefault="00EA21C1" w:rsidP="00EA21C1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Важная роль в УМК для третьего класса отводится развитию умений чтения. Основной акцент сделан на</w:t>
      </w:r>
      <w:r w:rsidRPr="000552B8">
        <w:rPr>
          <w:rFonts w:asciiTheme="majorBidi" w:hAnsiTheme="majorBidi" w:cstheme="majorBidi"/>
          <w:b/>
          <w:sz w:val="24"/>
          <w:szCs w:val="24"/>
          <w:u w:val="single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развитие способности 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читать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вслух и про себя тексты</w:t>
      </w:r>
    </w:p>
    <w:p w:rsidR="004D6702" w:rsidRPr="000552B8" w:rsidRDefault="00EA21C1" w:rsidP="00EA21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небольшого объема, построенные на изучаемом языковом материале, а также способности находить в тексте запрашиваемую информацию. Существенным с точки зрения методики является также то, что тексты для чтения служат опорами для устных высказываний в рамках изучаемой темы и помогают учащимся в овладении говорением на английском языке.</w:t>
      </w:r>
    </w:p>
    <w:p w:rsidR="00EA21C1" w:rsidRPr="000552B8" w:rsidRDefault="00EA21C1" w:rsidP="00EA21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hAnsiTheme="majorBidi" w:cstheme="majorBidi"/>
          <w:b/>
          <w:sz w:val="24"/>
          <w:szCs w:val="24"/>
        </w:rPr>
        <w:tab/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В области речевой деятельности школьники постепенно приобретают базовые навыки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говорения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.О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ни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продолжают учиться вести диалоги на бытовые темы, осваивают диалог-расспрос.</w:t>
      </w:r>
    </w:p>
    <w:p w:rsidR="00EA21C1" w:rsidRPr="000552B8" w:rsidRDefault="00EA21C1" w:rsidP="003D480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В плане монологической </w:t>
      </w:r>
      <w:r w:rsidR="003D4808" w:rsidRPr="000552B8">
        <w:rPr>
          <w:rFonts w:asciiTheme="majorBidi" w:eastAsiaTheme="minorHAnsi" w:hAnsiTheme="majorBidi" w:cstheme="majorBidi"/>
          <w:sz w:val="24"/>
          <w:szCs w:val="24"/>
        </w:rPr>
        <w:t>речи, школьники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учатся описывать картинки с опорой на предлагаемый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образец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.О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ни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учатся называть время, говорить о том, что хорошо, а что плохо, оценивать выполняемую деятельность; уточняют цветовые характеристики предметов и животных, составляют их краткие описания, говорят о физическом состоянии человека, высказывают свое отношение к </w:t>
      </w:r>
      <w:r w:rsidR="003D4808" w:rsidRPr="000552B8">
        <w:rPr>
          <w:rFonts w:asciiTheme="majorBidi" w:eastAsiaTheme="minorHAnsi" w:hAnsiTheme="majorBidi" w:cstheme="majorBidi"/>
          <w:sz w:val="24"/>
          <w:szCs w:val="24"/>
        </w:rPr>
        <w:t>предметам, людям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и животным, обсуждают времена года.</w:t>
      </w:r>
    </w:p>
    <w:p w:rsidR="004D6702" w:rsidRPr="000552B8" w:rsidRDefault="00EA21C1" w:rsidP="00EA21C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Учащиеся постепенно развивают умение воспринимать на слух отдельные звуки, слова,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фразы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,м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икроситуации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и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микродиалоги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>, а затем и более протяженные тексты различного характера с различной глубиной проникновения в их содержание.</w:t>
      </w:r>
    </w:p>
    <w:p w:rsidR="00EA21C1" w:rsidRPr="000552B8" w:rsidRDefault="00EA21C1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В области письма и письменной речи в 3 классе продолжается активная работа над графическими и орфографическими навыками. В то же время большее внимание </w:t>
      </w:r>
      <w:r w:rsidR="003D4808" w:rsidRPr="000552B8">
        <w:rPr>
          <w:rFonts w:asciiTheme="majorBidi" w:eastAsiaTheme="minorHAnsi" w:hAnsiTheme="majorBidi" w:cstheme="majorBidi"/>
          <w:sz w:val="24"/>
          <w:szCs w:val="24"/>
        </w:rPr>
        <w:t>начинает уделяться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письменной речи. </w:t>
      </w:r>
      <w:r w:rsidR="003D4808" w:rsidRPr="000552B8">
        <w:rPr>
          <w:rFonts w:asciiTheme="majorBidi" w:eastAsiaTheme="minorHAnsi" w:hAnsiTheme="majorBidi" w:cstheme="majorBidi"/>
          <w:sz w:val="24"/>
          <w:szCs w:val="24"/>
        </w:rPr>
        <w:t>Так, третьеклассники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учатся составлять краткие письменные высказывания на основе образца, а также отвечать на вопросы к текстам в письменной форме. Вся</w:t>
      </w:r>
      <w:r w:rsidR="000552B8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работа над письмом ведется в рабочей тетради, которая предназначена исключительно для этой цели.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Важным умением, которое приобретают учащиеся, является письменная фиксация запрашиваемой информации из текстов для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аудирования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На протяжении всего процесса обучения в начальной школе языковые знания и навыки также усложняются и увеличиваются в объеме. Шаг за шагом школьники осваивают произношение английских звуков, слов и больших или меньших отрезков речи преимущественно с помощью подражания образцу на основе принципа аппроксимации, учатся правильно оформлять их интонационно.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На протяжении второго года обучения лексикон школьников вырастает минимум на 250 единиц. В том числе они овладевают простыми словосочетаниями устойчивого характера (</w:t>
      </w:r>
      <w:proofErr w:type="gramStart"/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</w:t>
      </w:r>
      <w:proofErr w:type="gramEnd"/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о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go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to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school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to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go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to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the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cinema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at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the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weekend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etc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), репликами-клише 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Thanks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for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...,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You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are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welcome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etc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), и оценочной лексикой 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nice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wonderful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very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well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not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very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well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etc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).Они получают начальное представление о таком способе словообразования в современном английском языке, как аффиксация (образование существительных при помощи суффикса -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е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для обозначения лиц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определенной профессии или занятости 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play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—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player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,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teach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teacher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 w:rsidRPr="000552B8">
        <w:rPr>
          <w:rFonts w:asciiTheme="majorBidi" w:hAnsiTheme="majorBidi" w:cstheme="majorBidi"/>
          <w:b/>
          <w:sz w:val="24"/>
          <w:szCs w:val="24"/>
        </w:rPr>
        <w:tab/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При работе над лексикой внимание обращается на вариативность средств выражения,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синонимию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.П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ри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этом особо подчеркивается то, чем слова, близкие по значению, отличаются друг от друга 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tall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/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high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fat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/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thick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.</w:t>
      </w:r>
    </w:p>
    <w:p w:rsidR="000552B8" w:rsidRPr="000552B8" w:rsidRDefault="000552B8" w:rsidP="003D4808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Большое </w:t>
      </w:r>
      <w:r w:rsidR="003D4808">
        <w:rPr>
          <w:rFonts w:asciiTheme="majorBidi" w:eastAsiaTheme="minorHAnsi" w:hAnsiTheme="majorBidi" w:cstheme="majorBidi"/>
          <w:sz w:val="24"/>
          <w:szCs w:val="24"/>
        </w:rPr>
        <w:t>внимание уделяется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развитию языковой догадки на уровне слова: школь-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</w:rPr>
      </w:pP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ники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учатся вычислять значение незнакомого слова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по его составляю</w:t>
      </w:r>
      <w:r>
        <w:rPr>
          <w:rFonts w:asciiTheme="majorBidi" w:eastAsiaTheme="minorHAnsi" w:hAnsiTheme="majorBidi" w:cstheme="majorBidi"/>
          <w:sz w:val="24"/>
          <w:szCs w:val="24"/>
        </w:rPr>
        <w:t>щим или на основе знания словоо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бразовательной модели. Они также учатся соединять слова по смыслу, образуя </w:t>
      </w:r>
      <w:r>
        <w:rPr>
          <w:rFonts w:asciiTheme="majorBidi" w:eastAsiaTheme="minorHAnsi" w:hAnsiTheme="majorBidi" w:cstheme="majorBidi"/>
          <w:sz w:val="24"/>
          <w:szCs w:val="24"/>
        </w:rPr>
        <w:t>с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ловосочетания.</w:t>
      </w:r>
    </w:p>
    <w:p w:rsidR="000552B8" w:rsidRPr="000552B8" w:rsidRDefault="000552B8" w:rsidP="003D480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lastRenderedPageBreak/>
        <w:t xml:space="preserve">При работе с лексикой в 3 классе младшие школьники постоянно учатся употреблению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предлогов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.О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ни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знакомятся с предлогами времени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at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in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etc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.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Случаи существенных различий употребления 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предлогов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в однотипных конструкциях изучаемого и родного языков специально тренируются (в понедельник, ... 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on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Monday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...; в 3, ... часа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at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3,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...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o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’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clock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С точки зрения освоения нового грамматического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материала учащиеся знакомятся с некоторыми явлениями морфологического и синтаксического характера. В рамках изучения морфологии английского языка продолжается изучение таких частей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речи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,к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ак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имя существительное и имя прилагательное.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i/>
          <w:iCs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Расширяется представление о формах имен существительных. Так, учащиеся знакомятся с особыми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способами образования множественного числа таких существительных, как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mouse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goose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,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child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Сведения об имени прилагательном концентрируются вокруг способности единиц этой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частеречнойпринадлежности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образовывать степени сравнения.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Внимание уделяется регулярным случаям образования сравнительной и превосходной степеней. Особо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подчеркивается возможность ряда двусложных прилагательных образовывать степени сравнения разными способами 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clever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cleverer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cleverest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>/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clever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more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clever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—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most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clever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)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.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В 3 классе продолжается также изучение таких частей речи, как имя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числительное (количественные числительные от 13до 20) и местоимение (притяжательные и указательные местоимения).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Изучая английский глагол, учащиеся, занимающиеся по УМК серии “</w:t>
      </w:r>
      <w:r w:rsidRPr="000552B8">
        <w:rPr>
          <w:rFonts w:asciiTheme="majorBidi" w:eastAsiaTheme="minorHAnsi" w:hAnsiTheme="majorBidi" w:cstheme="majorBidi"/>
          <w:sz w:val="24"/>
          <w:szCs w:val="24"/>
          <w:lang w:val="en-US"/>
        </w:rPr>
        <w:t>Rainbow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Е</w:t>
      </w:r>
      <w:proofErr w:type="spellStart"/>
      <w:proofErr w:type="gramEnd"/>
      <w:r w:rsidRPr="000552B8">
        <w:rPr>
          <w:rFonts w:asciiTheme="majorBidi" w:eastAsiaTheme="minorHAnsi" w:hAnsiTheme="majorBidi" w:cstheme="majorBidi"/>
          <w:sz w:val="24"/>
          <w:szCs w:val="24"/>
          <w:lang w:val="en-US"/>
        </w:rPr>
        <w:t>nglish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>”, в 3 классе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начальной школы знакомятся с глагольными формами и их использованием в грамматическом времени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present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simple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.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Они также знакомятся с модальным глаголом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can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, его отрицательной формой и используют его в речи. Учащимся также </w:t>
      </w: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объясняется</w:t>
      </w:r>
      <w:proofErr w:type="gramStart"/>
      <w:r w:rsidRPr="000552B8">
        <w:rPr>
          <w:rFonts w:asciiTheme="majorBidi" w:eastAsiaTheme="minorHAnsi" w:hAnsiTheme="majorBidi" w:cstheme="majorBidi"/>
          <w:sz w:val="24"/>
          <w:szCs w:val="24"/>
        </w:rPr>
        <w:t>,ч</w:t>
      </w:r>
      <w:proofErr w:type="gramEnd"/>
      <w:r w:rsidRPr="000552B8">
        <w:rPr>
          <w:rFonts w:asciiTheme="majorBidi" w:eastAsiaTheme="minorHAnsi" w:hAnsiTheme="majorBidi" w:cstheme="majorBidi"/>
          <w:sz w:val="24"/>
          <w:szCs w:val="24"/>
        </w:rPr>
        <w:t>то</w:t>
      </w:r>
      <w:proofErr w:type="spellEnd"/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 такое инфинитив (неопределенная форма глагола), уточняются случаи его использования с час-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</w:rPr>
      </w:pPr>
      <w:proofErr w:type="spellStart"/>
      <w:r w:rsidRPr="000552B8">
        <w:rPr>
          <w:rFonts w:asciiTheme="majorBidi" w:eastAsiaTheme="minorHAnsi" w:hAnsiTheme="majorBidi" w:cstheme="majorBidi"/>
          <w:sz w:val="24"/>
          <w:szCs w:val="24"/>
        </w:rPr>
        <w:t>тицей</w:t>
      </w:r>
      <w:proofErr w:type="spellEnd"/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to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>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I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’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d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like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to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go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there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.</w:t>
      </w:r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)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и</w:t>
      </w:r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без</w:t>
      </w:r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нее</w:t>
      </w:r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 (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I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can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’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go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there</w:t>
      </w:r>
      <w:r w:rsidRPr="00730B5A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.</w:t>
      </w:r>
      <w:r w:rsidRPr="00730B5A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).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Что касается синтаксиса, то основной акцент в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 xml:space="preserve">3 классе делается на формирование четкого представления о порядке слов в утвердительных, отрицательных и вопросительных предложениях в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present</w:t>
      </w:r>
      <w:r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simple</w:t>
      </w:r>
      <w:r w:rsidRPr="000552B8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.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Особое внимание уделяется порядку слов в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предложении в зависимости от того, каким членом</w:t>
      </w:r>
    </w:p>
    <w:p w:rsidR="000552B8" w:rsidRPr="000552B8" w:rsidRDefault="000552B8" w:rsidP="000552B8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</w:rPr>
      </w:pPr>
      <w:r w:rsidRPr="000552B8">
        <w:rPr>
          <w:rFonts w:asciiTheme="majorBidi" w:eastAsiaTheme="minorHAnsi" w:hAnsiTheme="majorBidi" w:cstheme="majorBidi"/>
          <w:sz w:val="24"/>
          <w:szCs w:val="24"/>
        </w:rPr>
        <w:t>предложения является то или иное слово, в какой</w:t>
      </w:r>
      <w:r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0552B8">
        <w:rPr>
          <w:rFonts w:asciiTheme="majorBidi" w:eastAsiaTheme="minorHAnsi" w:hAnsiTheme="majorBidi" w:cstheme="majorBidi"/>
          <w:sz w:val="24"/>
          <w:szCs w:val="24"/>
        </w:rPr>
        <w:t>функции оно использовано.</w:t>
      </w:r>
    </w:p>
    <w:p w:rsidR="000552B8" w:rsidRDefault="000552B8" w:rsidP="000552B8">
      <w:pPr>
        <w:pStyle w:val="a3"/>
        <w:spacing w:after="120" w:line="240" w:lineRule="auto"/>
        <w:rPr>
          <w:rFonts w:asciiTheme="majorBidi" w:hAnsiTheme="majorBidi" w:cstheme="majorBidi"/>
          <w:b/>
          <w:sz w:val="28"/>
          <w:szCs w:val="28"/>
          <w:u w:val="single"/>
        </w:rPr>
      </w:pPr>
    </w:p>
    <w:p w:rsidR="000425BD" w:rsidRDefault="000425BD" w:rsidP="000552B8">
      <w:pPr>
        <w:pStyle w:val="a3"/>
        <w:numPr>
          <w:ilvl w:val="0"/>
          <w:numId w:val="23"/>
        </w:numPr>
        <w:spacing w:after="120" w:line="240" w:lineRule="auto"/>
        <w:rPr>
          <w:rFonts w:asciiTheme="majorBidi" w:hAnsiTheme="majorBidi" w:cstheme="majorBidi"/>
          <w:b/>
          <w:sz w:val="28"/>
          <w:szCs w:val="28"/>
        </w:rPr>
      </w:pPr>
      <w:r w:rsidRPr="004D67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ar-SA"/>
        </w:rPr>
        <w:t>Содержание учебного предмета</w:t>
      </w:r>
    </w:p>
    <w:p w:rsidR="005E4B8C" w:rsidRPr="005E4B8C" w:rsidRDefault="005E4B8C" w:rsidP="005E4B8C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eastAsiaTheme="minorHAnsi" w:hAnsiTheme="majorBidi" w:cstheme="majorBidi"/>
          <w:sz w:val="24"/>
          <w:szCs w:val="24"/>
        </w:rPr>
      </w:pPr>
      <w:r w:rsidRPr="005E4B8C">
        <w:rPr>
          <w:rFonts w:asciiTheme="majorBidi" w:eastAsiaTheme="minorHAnsi" w:hAnsiTheme="majorBidi" w:cstheme="majorBidi"/>
          <w:sz w:val="24"/>
          <w:szCs w:val="24"/>
        </w:rPr>
        <w:t xml:space="preserve">Согласно «Базисному учебному плану» со 2 по 4 класс предполагается 34 учебных недель в каждом учебном году, что при двух часах английского языка в неделю составляет около 68 уроков иностранного языка в течение каждого года обучения в начальной школе. Предполагается, что один урок, озаглавленный английским словом </w:t>
      </w:r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Step</w:t>
      </w:r>
      <w:r w:rsidRPr="005E4B8C">
        <w:rPr>
          <w:rFonts w:asciiTheme="majorBidi" w:eastAsiaTheme="minorHAnsi" w:hAnsiTheme="majorBidi" w:cstheme="majorBidi"/>
          <w:sz w:val="24"/>
          <w:szCs w:val="24"/>
        </w:rPr>
        <w:t>, соответствует одному школьному занятию (40—45 минут). При этом  имеется ряд резервных уроков.</w:t>
      </w:r>
    </w:p>
    <w:p w:rsidR="005E4B8C" w:rsidRDefault="000552B8" w:rsidP="005E4B8C">
      <w:pPr>
        <w:ind w:firstLine="360"/>
        <w:rPr>
          <w:rFonts w:asciiTheme="majorBidi" w:eastAsiaTheme="minorHAnsi" w:hAnsiTheme="majorBidi" w:cstheme="majorBidi"/>
          <w:sz w:val="24"/>
          <w:szCs w:val="24"/>
        </w:rPr>
      </w:pPr>
      <w:r w:rsidRPr="005E4B8C">
        <w:rPr>
          <w:rFonts w:asciiTheme="majorBidi" w:hAnsiTheme="majorBidi" w:cstheme="majorBidi"/>
          <w:sz w:val="24"/>
          <w:szCs w:val="24"/>
        </w:rPr>
        <w:t>Учебник для 3 класса делится на две части, изданные отдельными книгами. Каждый последующий</w:t>
      </w:r>
      <w:r w:rsidR="005E4B8C" w:rsidRPr="005E4B8C">
        <w:rPr>
          <w:rFonts w:asciiTheme="majorBid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hAnsiTheme="majorBidi" w:cstheme="majorBidi"/>
          <w:sz w:val="24"/>
          <w:szCs w:val="24"/>
        </w:rPr>
        <w:t>урок базируется на ранее усвоенном материале, а</w:t>
      </w:r>
      <w:r w:rsidR="005E4B8C" w:rsidRPr="005E4B8C">
        <w:rPr>
          <w:rFonts w:asciiTheme="majorBid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hAnsiTheme="majorBidi" w:cstheme="majorBidi"/>
          <w:sz w:val="24"/>
          <w:szCs w:val="24"/>
        </w:rPr>
        <w:t>также содержит новый материал, который подается</w:t>
      </w:r>
      <w:r w:rsidR="005E4B8C" w:rsidRPr="005E4B8C">
        <w:rPr>
          <w:rFonts w:asciiTheme="majorBid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hAnsiTheme="majorBidi" w:cstheme="majorBidi"/>
          <w:sz w:val="24"/>
          <w:szCs w:val="24"/>
        </w:rPr>
        <w:t xml:space="preserve">неспешно, </w:t>
      </w:r>
      <w:proofErr w:type="spellStart"/>
      <w:r w:rsidRPr="005E4B8C">
        <w:rPr>
          <w:rFonts w:asciiTheme="majorBidi" w:hAnsiTheme="majorBidi" w:cstheme="majorBidi"/>
          <w:sz w:val="24"/>
          <w:szCs w:val="24"/>
        </w:rPr>
        <w:t>выверенно</w:t>
      </w:r>
      <w:proofErr w:type="spellEnd"/>
      <w:r w:rsidRPr="005E4B8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E4B8C">
        <w:rPr>
          <w:rFonts w:asciiTheme="majorBidi" w:hAnsiTheme="majorBidi" w:cstheme="majorBidi"/>
          <w:sz w:val="24"/>
          <w:szCs w:val="24"/>
        </w:rPr>
        <w:t>дозированно</w:t>
      </w:r>
      <w:proofErr w:type="spellEnd"/>
      <w:r w:rsidRPr="005E4B8C">
        <w:rPr>
          <w:rFonts w:asciiTheme="majorBidi" w:hAnsiTheme="majorBidi" w:cstheme="majorBidi"/>
          <w:sz w:val="24"/>
          <w:szCs w:val="24"/>
        </w:rPr>
        <w:t>, и это позволяет</w:t>
      </w:r>
      <w:r w:rsidR="005E4B8C" w:rsidRPr="005E4B8C">
        <w:rPr>
          <w:rFonts w:asciiTheme="majorBid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hAnsiTheme="majorBidi" w:cstheme="majorBidi"/>
          <w:sz w:val="24"/>
          <w:szCs w:val="24"/>
        </w:rPr>
        <w:t>постепенно, но очень основательно овладевать</w:t>
      </w:r>
      <w:r w:rsidR="005E4B8C" w:rsidRPr="005E4B8C">
        <w:rPr>
          <w:rFonts w:asciiTheme="majorBid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hAnsiTheme="majorBidi" w:cstheme="majorBidi"/>
          <w:sz w:val="24"/>
          <w:szCs w:val="24"/>
        </w:rPr>
        <w:t>всем</w:t>
      </w:r>
      <w:r w:rsidR="005E4B8C" w:rsidRPr="005E4B8C">
        <w:rPr>
          <w:rFonts w:asciiTheme="majorBid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hAnsiTheme="majorBidi" w:cstheme="majorBidi"/>
          <w:sz w:val="24"/>
          <w:szCs w:val="24"/>
        </w:rPr>
        <w:t>спектром необходимых навыков и умений.</w:t>
      </w:r>
    </w:p>
    <w:p w:rsidR="004D6702" w:rsidRPr="005E4B8C" w:rsidRDefault="004D6702" w:rsidP="005E4B8C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4"/>
          <w:szCs w:val="24"/>
        </w:rPr>
      </w:pPr>
      <w:r w:rsidRPr="005E4B8C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</w:rPr>
        <w:t>Весь материал для изучения группируется вокруг конкретных учебных ситуаций (</w:t>
      </w:r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Units</w:t>
      </w:r>
      <w:r w:rsidRPr="005E4B8C">
        <w:rPr>
          <w:rFonts w:asciiTheme="majorBidi" w:eastAsiaTheme="minorHAnsi" w:hAnsiTheme="majorBidi" w:cstheme="majorBidi"/>
          <w:sz w:val="24"/>
          <w:szCs w:val="24"/>
        </w:rPr>
        <w:t xml:space="preserve">),включающих в себя семь уроков, последний из которых является уроком подведения итогов и содержит элементы самопроверки и </w:t>
      </w:r>
      <w:proofErr w:type="spellStart"/>
      <w:r w:rsidRPr="005E4B8C">
        <w:rPr>
          <w:rFonts w:asciiTheme="majorBidi" w:eastAsiaTheme="minorHAnsi" w:hAnsiTheme="majorBidi" w:cstheme="majorBidi"/>
          <w:sz w:val="24"/>
          <w:szCs w:val="24"/>
        </w:rPr>
        <w:t>самооценки</w:t>
      </w:r>
      <w:proofErr w:type="gramStart"/>
      <w:r w:rsidRPr="005E4B8C">
        <w:rPr>
          <w:rFonts w:asciiTheme="majorBidi" w:eastAsiaTheme="minorHAnsi" w:hAnsiTheme="majorBidi" w:cstheme="majorBidi"/>
          <w:sz w:val="24"/>
          <w:szCs w:val="24"/>
        </w:rPr>
        <w:t>.П</w:t>
      </w:r>
      <w:proofErr w:type="gramEnd"/>
      <w:r w:rsidRPr="005E4B8C">
        <w:rPr>
          <w:rFonts w:asciiTheme="majorBidi" w:eastAsiaTheme="minorHAnsi" w:hAnsiTheme="majorBidi" w:cstheme="majorBidi"/>
          <w:sz w:val="24"/>
          <w:szCs w:val="24"/>
        </w:rPr>
        <w:t>редметное</w:t>
      </w:r>
      <w:proofErr w:type="spellEnd"/>
      <w:r w:rsidRPr="005E4B8C">
        <w:rPr>
          <w:rFonts w:asciiTheme="majorBidi" w:eastAsiaTheme="minorHAnsi" w:hAnsiTheme="majorBidi" w:cstheme="majorBidi"/>
          <w:sz w:val="24"/>
          <w:szCs w:val="24"/>
        </w:rPr>
        <w:t xml:space="preserve"> содержание речи для 3 класса включает в себя следующие учебные ситуации:</w:t>
      </w:r>
    </w:p>
    <w:p w:rsidR="004D6702" w:rsidRPr="005E4B8C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 1.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What We See and What We Have</w:t>
      </w:r>
    </w:p>
    <w:p w:rsidR="004D6702" w:rsidRPr="005E4B8C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 2.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What We Like</w:t>
      </w:r>
    </w:p>
    <w:p w:rsidR="004D6702" w:rsidRPr="005E4B8C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 3.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 xml:space="preserve">What </w:t>
      </w:r>
      <w:proofErr w:type="spellStart"/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Colour</w:t>
      </w:r>
      <w:proofErr w:type="spellEnd"/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?</w:t>
      </w:r>
    </w:p>
    <w:p w:rsidR="004D6702" w:rsidRPr="005E4B8C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 4.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How Many?</w:t>
      </w:r>
    </w:p>
    <w:p w:rsidR="004D6702" w:rsidRPr="005E4B8C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 5.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Happy Birthday!</w:t>
      </w:r>
    </w:p>
    <w:p w:rsidR="004D6702" w:rsidRPr="005E4B8C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 6.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What’s Your Job?</w:t>
      </w:r>
    </w:p>
    <w:p w:rsidR="004D6702" w:rsidRPr="000B5E19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  <w:lang w:val="en-US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lastRenderedPageBreak/>
        <w:t>Unit 7.</w:t>
      </w:r>
      <w:proofErr w:type="gramEnd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Animals</w:t>
      </w:r>
    </w:p>
    <w:p w:rsidR="004D6702" w:rsidRPr="00A114E2" w:rsidRDefault="004D6702" w:rsidP="004D6702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sz w:val="24"/>
          <w:szCs w:val="24"/>
        </w:rPr>
      </w:pPr>
      <w:proofErr w:type="gramStart"/>
      <w:r w:rsidRPr="005E4B8C">
        <w:rPr>
          <w:rFonts w:asciiTheme="majorBidi" w:eastAsiaTheme="minorHAnsi" w:hAnsiTheme="majorBidi" w:cstheme="majorBidi"/>
          <w:i/>
          <w:iCs/>
          <w:sz w:val="24"/>
          <w:szCs w:val="24"/>
          <w:lang w:val="en-US"/>
        </w:rPr>
        <w:t>Unit</w:t>
      </w:r>
      <w:r w:rsidRPr="00A114E2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8.</w:t>
      </w:r>
      <w:proofErr w:type="gramEnd"/>
      <w:r w:rsidRPr="00A114E2">
        <w:rPr>
          <w:rFonts w:asciiTheme="majorBidi" w:eastAsiaTheme="minorHAnsi" w:hAnsiTheme="majorBidi" w:cstheme="majorBidi"/>
          <w:i/>
          <w:iCs/>
          <w:sz w:val="24"/>
          <w:szCs w:val="24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Seasons</w:t>
      </w:r>
      <w:r w:rsidRPr="00A114E2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and</w:t>
      </w:r>
      <w:r w:rsidRPr="00A114E2">
        <w:rPr>
          <w:rFonts w:asciiTheme="majorBidi" w:eastAsiaTheme="minorHAnsi" w:hAnsiTheme="majorBidi" w:cstheme="majorBidi"/>
          <w:sz w:val="24"/>
          <w:szCs w:val="24"/>
        </w:rPr>
        <w:t xml:space="preserve"> </w:t>
      </w:r>
      <w:r w:rsidRPr="005E4B8C">
        <w:rPr>
          <w:rFonts w:asciiTheme="majorBidi" w:eastAsiaTheme="minorHAnsi" w:hAnsiTheme="majorBidi" w:cstheme="majorBidi"/>
          <w:sz w:val="24"/>
          <w:szCs w:val="24"/>
          <w:lang w:val="en-US"/>
        </w:rPr>
        <w:t>Months</w:t>
      </w:r>
    </w:p>
    <w:p w:rsidR="00DC2028" w:rsidRDefault="004D6702" w:rsidP="005E4B8C">
      <w:pPr>
        <w:autoSpaceDE w:val="0"/>
        <w:autoSpaceDN w:val="0"/>
        <w:adjustRightInd w:val="0"/>
        <w:spacing w:after="0" w:line="240" w:lineRule="auto"/>
        <w:rPr>
          <w:rStyle w:val="FontStyle47"/>
          <w:rFonts w:asciiTheme="majorBidi" w:hAnsiTheme="majorBidi" w:cstheme="majorBidi"/>
          <w:sz w:val="24"/>
          <w:szCs w:val="24"/>
        </w:rPr>
      </w:pPr>
      <w:r w:rsidRPr="005E4B8C">
        <w:rPr>
          <w:rFonts w:asciiTheme="majorBidi" w:eastAsiaTheme="minorHAnsi" w:hAnsiTheme="majorBidi" w:cstheme="majorBidi"/>
          <w:sz w:val="24"/>
          <w:szCs w:val="24"/>
        </w:rPr>
        <w:t>Информацию о странах изучаемого языка школьники получают не только из текстов, но и из специально введенной в учебники рубрики, где на русском языке им сообщаются сведения лингвострановедческого и страноведческого характера.</w:t>
      </w:r>
    </w:p>
    <w:p w:rsidR="00B709C2" w:rsidRPr="005E4B8C" w:rsidRDefault="00B709C2" w:rsidP="005E4B8C">
      <w:pPr>
        <w:autoSpaceDE w:val="0"/>
        <w:autoSpaceDN w:val="0"/>
        <w:adjustRightInd w:val="0"/>
        <w:spacing w:after="0" w:line="240" w:lineRule="auto"/>
        <w:rPr>
          <w:rStyle w:val="FontStyle47"/>
          <w:rFonts w:asciiTheme="majorBidi" w:hAnsiTheme="majorBidi" w:cstheme="majorBidi"/>
          <w:sz w:val="24"/>
          <w:szCs w:val="24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E2735D" w:rsidRDefault="00E2735D" w:rsidP="00021A65">
      <w:pPr>
        <w:pStyle w:val="Standard"/>
        <w:spacing w:line="276" w:lineRule="auto"/>
        <w:jc w:val="center"/>
        <w:rPr>
          <w:rFonts w:eastAsia="Calibri"/>
          <w:b/>
          <w:sz w:val="32"/>
          <w:szCs w:val="32"/>
          <w:u w:val="single"/>
          <w:lang w:eastAsia="en-US"/>
        </w:rPr>
      </w:pPr>
    </w:p>
    <w:p w:rsidR="003834AA" w:rsidRPr="009C3C5F" w:rsidRDefault="000F4103" w:rsidP="00021A65">
      <w:pPr>
        <w:pStyle w:val="Standard"/>
        <w:spacing w:line="276" w:lineRule="auto"/>
        <w:jc w:val="center"/>
        <w:rPr>
          <w:sz w:val="32"/>
          <w:szCs w:val="32"/>
          <w:u w:val="single"/>
        </w:rPr>
      </w:pPr>
      <w:bookmarkStart w:id="0" w:name="_GoBack"/>
      <w:bookmarkEnd w:id="0"/>
      <w:r>
        <w:rPr>
          <w:rFonts w:eastAsia="Calibri"/>
          <w:b/>
          <w:sz w:val="32"/>
          <w:szCs w:val="32"/>
          <w:u w:val="single"/>
          <w:lang w:eastAsia="en-US"/>
        </w:rPr>
        <w:lastRenderedPageBreak/>
        <w:t xml:space="preserve">3. </w:t>
      </w:r>
      <w:r w:rsidR="003834AA"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Тематическое планирование учебного предмета «Английский язык» </w:t>
      </w:r>
      <w:r w:rsidR="00021A65">
        <w:rPr>
          <w:rFonts w:eastAsia="Calibri"/>
          <w:b/>
          <w:sz w:val="32"/>
          <w:szCs w:val="32"/>
          <w:u w:val="single"/>
          <w:lang w:eastAsia="en-US"/>
        </w:rPr>
        <w:t>3</w:t>
      </w:r>
      <w:r w:rsidR="003834AA"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класс</w:t>
      </w:r>
    </w:p>
    <w:p w:rsidR="003834AA" w:rsidRDefault="003834AA" w:rsidP="001848CA">
      <w:pPr>
        <w:pStyle w:val="Standard"/>
        <w:spacing w:line="276" w:lineRule="auto"/>
        <w:jc w:val="center"/>
        <w:rPr>
          <w:sz w:val="32"/>
          <w:szCs w:val="32"/>
          <w:u w:val="single"/>
        </w:rPr>
      </w:pPr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( </w:t>
      </w:r>
      <w:r>
        <w:rPr>
          <w:rFonts w:eastAsia="Calibri"/>
          <w:b/>
          <w:sz w:val="32"/>
          <w:szCs w:val="32"/>
          <w:u w:val="single"/>
          <w:lang w:eastAsia="en-US"/>
        </w:rPr>
        <w:t>2</w:t>
      </w:r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ч в неделю; 34 учебных недел</w:t>
      </w:r>
      <w:r w:rsidR="001848CA">
        <w:rPr>
          <w:rFonts w:eastAsia="Calibri"/>
          <w:b/>
          <w:sz w:val="32"/>
          <w:szCs w:val="32"/>
          <w:u w:val="single"/>
          <w:lang w:eastAsia="en-US"/>
        </w:rPr>
        <w:t>ь</w:t>
      </w:r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– </w:t>
      </w:r>
      <w:r>
        <w:rPr>
          <w:rFonts w:eastAsia="Calibri"/>
          <w:b/>
          <w:sz w:val="32"/>
          <w:szCs w:val="32"/>
          <w:u w:val="single"/>
          <w:lang w:eastAsia="en-US"/>
        </w:rPr>
        <w:t>68</w:t>
      </w:r>
      <w:r w:rsidRPr="009C3C5F">
        <w:rPr>
          <w:rFonts w:eastAsia="Calibri"/>
          <w:b/>
          <w:sz w:val="32"/>
          <w:szCs w:val="32"/>
          <w:u w:val="single"/>
          <w:lang w:eastAsia="en-US"/>
        </w:rPr>
        <w:t>ч.</w:t>
      </w:r>
      <w:proofErr w:type="gramStart"/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)</w:t>
      </w:r>
      <w:proofErr w:type="gramEnd"/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469"/>
        <w:gridCol w:w="1134"/>
        <w:gridCol w:w="1527"/>
        <w:gridCol w:w="1591"/>
      </w:tblGrid>
      <w:tr w:rsidR="00DC2028" w:rsidRPr="00DB5B30" w:rsidTr="00DC2028">
        <w:trPr>
          <w:trHeight w:val="1220"/>
        </w:trPr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 xml:space="preserve">№ урока </w:t>
            </w:r>
            <w:proofErr w:type="gramStart"/>
            <w:r w:rsidRPr="00DB5B30">
              <w:rPr>
                <w:rFonts w:asciiTheme="majorBidi" w:eastAsia="Calibri" w:hAnsiTheme="majorBidi" w:cstheme="majorBidi"/>
                <w:lang w:eastAsia="en-US"/>
              </w:rPr>
              <w:t>п</w:t>
            </w:r>
            <w:proofErr w:type="gramEnd"/>
            <w:r w:rsidRPr="00DB5B30">
              <w:rPr>
                <w:rFonts w:asciiTheme="majorBidi" w:eastAsia="Calibri" w:hAnsiTheme="majorBidi" w:cstheme="majorBidi"/>
                <w:lang w:eastAsia="en-US"/>
              </w:rPr>
              <w:t>/п</w:t>
            </w:r>
          </w:p>
        </w:tc>
        <w:tc>
          <w:tcPr>
            <w:tcW w:w="44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Тема раздела,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Количество часов</w:t>
            </w:r>
          </w:p>
        </w:tc>
        <w:tc>
          <w:tcPr>
            <w:tcW w:w="31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b/>
                <w:sz w:val="24"/>
                <w:szCs w:val="24"/>
              </w:rPr>
              <w:t>Дата</w:t>
            </w:r>
          </w:p>
          <w:p w:rsidR="00DC2028" w:rsidRPr="00DB5B30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b/>
                <w:sz w:val="24"/>
                <w:szCs w:val="24"/>
              </w:rPr>
              <w:t>проведения</w:t>
            </w:r>
          </w:p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hAnsiTheme="majorBidi" w:cstheme="majorBidi"/>
                <w:b/>
              </w:rPr>
              <w:t>занятия</w:t>
            </w:r>
          </w:p>
        </w:tc>
      </w:tr>
      <w:tr w:rsidR="00DC2028" w:rsidRPr="00DB5B30" w:rsidTr="000F4103">
        <w:trPr>
          <w:trHeight w:val="415"/>
        </w:trPr>
        <w:tc>
          <w:tcPr>
            <w:tcW w:w="56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 xml:space="preserve">План 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Факт</w:t>
            </w:r>
          </w:p>
        </w:tc>
      </w:tr>
      <w:tr w:rsidR="00DC2028" w:rsidRPr="00DB5B30" w:rsidTr="00DC2028">
        <w:trPr>
          <w:trHeight w:val="43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920A0F" w:rsidP="00920A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1. What We See and What We Have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E2735D" w:rsidRDefault="00E2735D" w:rsidP="00A61D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DC2028" w:rsidRPr="00DB5B30" w:rsidTr="00DC2028">
        <w:trPr>
          <w:trHeight w:val="29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val="en-US" w:eastAsia="en-US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920A0F" w:rsidP="00920A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Указательные местоимения единствен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ного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числа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920A0F" w:rsidP="005700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Указательные местоимения множественного</w:t>
            </w:r>
            <w:r w:rsid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числа. Утвердительные предложения с глаголами</w:t>
            </w:r>
            <w:r w:rsid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present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8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920A0F" w:rsidP="00920A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Притяжательные местоимения единствен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ного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числа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920A0F" w:rsidP="005700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Выражение идеи принадлежности</w:t>
            </w:r>
            <w:r w:rsidRPr="0057008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Глагол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have</w:t>
            </w:r>
            <w:r w:rsid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 его формы в настоящем неопределенном времени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4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920A0F" w:rsidP="00920A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Предлог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для обозначения времени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8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3F09A4" w:rsidP="005700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Урок повторения 1 </w:t>
            </w:r>
            <w:r w:rsidR="00920A0F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Система</w:t>
            </w:r>
            <w:r w:rsid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920A0F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притяжательных</w:t>
            </w:r>
            <w:r w:rsid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м</w:t>
            </w:r>
            <w:r w:rsidR="00920A0F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естоимений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920A0F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 единственном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920A0F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числе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7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57008C">
              <w:rPr>
                <w:rFonts w:asciiTheme="majorBidi" w:eastAsia="Calibri" w:hAnsiTheme="majorBidi" w:cstheme="majorBidi"/>
                <w:lang w:val="en-US" w:eastAsia="en-US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3908B6" w:rsidRDefault="003908B6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57008C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DC2028" w:rsidRPr="00DB5B30" w:rsidTr="00DC2028">
        <w:trPr>
          <w:trHeight w:val="27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3F09A4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57008C">
              <w:rPr>
                <w:rFonts w:asciiTheme="majorBidi" w:eastAsia="Calibri" w:hAnsiTheme="majorBidi" w:cstheme="majorBidi"/>
                <w:lang w:val="en-US" w:eastAsia="en-US"/>
              </w:rPr>
              <w:t>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021A65" w:rsidRDefault="003908B6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021A65" w:rsidRDefault="00B81547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021A6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57008C" w:rsidRDefault="00DC2028" w:rsidP="00A61D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F0732D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57008C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2. What We Like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E2735D" w:rsidRDefault="00E2735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57008C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3F09A4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Информация о себе. Сравнение личных и притяжательных местоимений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3F09A4" w:rsidRPr="003F09A4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Повседневные действия. Формы глаголов в третьем лице единственного числа в настоящем неопределенном времени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3F09A4" w:rsidRPr="003F09A4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Отличия обозначения времени в английском</w:t>
            </w:r>
          </w:p>
          <w:p w:rsidR="003F09A4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и </w:t>
            </w:r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русском</w:t>
            </w:r>
            <w:proofErr w:type="gram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языках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F09A4" w:rsidRPr="003F09A4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Выражение способности (умения) делать что-то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2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Различие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конструкций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can do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и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 like to do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34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5700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Урок повторения 2</w:t>
            </w:r>
            <w:r w:rsidRPr="0057008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Повседневные действия в разное время суток.</w:t>
            </w:r>
            <w:r w:rsid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Оценка повседневных действий</w:t>
            </w:r>
            <w:r w:rsidR="0057008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34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908B6" w:rsidP="003F09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81547" w:rsidRPr="00DB5B30" w:rsidTr="00DC2028">
        <w:trPr>
          <w:trHeight w:val="34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3908B6" w:rsidP="00B815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E2735D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B81547" w:rsidRPr="00DB5B30" w:rsidRDefault="00B81547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B81547" w:rsidP="00B815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3. </w:t>
            </w: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What</w:t>
            </w: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Colour</w:t>
            </w:r>
            <w:proofErr w:type="spellEnd"/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E2735D" w:rsidP="003F09A4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81547" w:rsidRPr="00DB5B30" w:rsidTr="00DC2028">
        <w:trPr>
          <w:trHeight w:val="30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Развитие навыков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аудирования</w:t>
            </w:r>
            <w:proofErr w:type="spellEnd"/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lastRenderedPageBreak/>
              <w:t>.</w:t>
            </w:r>
            <w:proofErr w:type="spellStart"/>
            <w:proofErr w:type="gram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Аудирование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текста  о лошади Ричарда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B81547" w:rsidRPr="00DB5B30" w:rsidRDefault="00B81547" w:rsidP="00B81547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B81547" w:rsidRPr="00DB5B30" w:rsidTr="00DC2028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lastRenderedPageBreak/>
              <w:t>18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922A61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Определение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цвета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предметов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547" w:rsidRPr="0057008C" w:rsidRDefault="00B81547" w:rsidP="00B81547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81547" w:rsidRPr="00DB5B30" w:rsidRDefault="00B81547" w:rsidP="00B81547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3F09A4" w:rsidRPr="00DB5B30" w:rsidTr="00DC2028">
        <w:trPr>
          <w:trHeight w:val="25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B81547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19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922A61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Обсуждение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цветовых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характеристик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объектов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B81547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922A61" w:rsidP="005700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Выражение </w:t>
            </w:r>
            <w:r w:rsid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озможности/невозможности совершения действия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E85930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922A61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Обсуждение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физических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характеристик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объектов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E85930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922A61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Урок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повторения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3</w:t>
            </w:r>
            <w:r w:rsidRPr="005700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What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Colour</w:t>
            </w:r>
            <w:proofErr w:type="spellEnd"/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 Is This?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1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E85930" w:rsidP="003F09A4">
            <w:pPr>
              <w:pStyle w:val="Standard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908B6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922A61" w:rsidRPr="00DB5B30" w:rsidTr="00DC2028">
        <w:trPr>
          <w:trHeight w:val="1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A61" w:rsidRPr="0057008C" w:rsidRDefault="00E85930" w:rsidP="003F09A4">
            <w:pPr>
              <w:pStyle w:val="Standard"/>
              <w:rPr>
                <w:rFonts w:asciiTheme="majorBidi" w:eastAsia="Calibri" w:hAnsiTheme="majorBidi" w:cstheme="majorBidi"/>
                <w:lang w:eastAsia="en-US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A61" w:rsidRPr="0057008C" w:rsidRDefault="003908B6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A61" w:rsidRPr="0057008C" w:rsidRDefault="00922A61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A61" w:rsidRPr="0057008C" w:rsidRDefault="00922A61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922A61" w:rsidRPr="00DB5B30" w:rsidRDefault="00922A61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F09A4" w:rsidRPr="00DB5B30" w:rsidTr="00DC2028">
        <w:trPr>
          <w:trHeight w:val="25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922A61" w:rsidP="00922A6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4.How Many?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E2735D" w:rsidRDefault="00E2735D" w:rsidP="003F09A4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09A4" w:rsidRPr="0057008C" w:rsidRDefault="003F09A4" w:rsidP="003F09A4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F09A4" w:rsidRPr="00DB5B30" w:rsidRDefault="003F09A4" w:rsidP="003F09A4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Способы выражения концепта «высокий» в английском и русском языках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57008C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24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Политкорректность в критических высказываниях (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dirty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—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not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very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clean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E85930">
        <w:trPr>
          <w:trHeight w:val="39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Выражение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количественных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характеристик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43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Глагол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can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 вопросительных предложениях.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3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29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Специальный вопрос с </w:t>
            </w:r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модальным</w:t>
            </w:r>
            <w:proofErr w:type="gram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глаго-лом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can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—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How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many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...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can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you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see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2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Урок повторения 4</w:t>
            </w:r>
            <w:r w:rsidRPr="0057008C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How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old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4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3908B6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4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3908B6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57008C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33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5. Happy Birthday!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E2735D" w:rsidRDefault="00E2735D" w:rsidP="00E8593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E85930" w:rsidRPr="00DB5B30" w:rsidTr="00DC2028">
        <w:trPr>
          <w:trHeight w:val="33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Празднование дня рождения и речевые формулы, связанные с ним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930" w:rsidRPr="0057008C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E85930" w:rsidRPr="00DB5B30" w:rsidRDefault="00E85930" w:rsidP="00E85930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Омонимичные формы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its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и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’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 их различия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1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Обозначение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атрибутов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праздника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Отрицание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глаголом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have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(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have no/has no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+ noun)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Предлоги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днями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недели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3908B6" w:rsidRDefault="003908B6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Урок повторения 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39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908B6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5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908B6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57008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6. What’s Your Job?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E2735D" w:rsidRDefault="00E2735D" w:rsidP="000163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lastRenderedPageBreak/>
              <w:t>41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Профессии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занятия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людей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E2735D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3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Запрос информации о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прфессиях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и занятиях людей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4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Произношение буквы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g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перед гласными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e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,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y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 другими буквами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0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Do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/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Does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как вспомогательные глаголы для образования общих вопросов в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present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39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Запрос и получение информации о </w:t>
            </w:r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повседневных</w:t>
            </w:r>
            <w:proofErr w:type="gramEnd"/>
          </w:p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действиях</w:t>
            </w:r>
            <w:proofErr w:type="gram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38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Повторение 6</w:t>
            </w:r>
            <w:r w:rsidRPr="0057008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Спорт в нашей жизни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2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908B6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908B6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05F63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 7.</w:t>
            </w:r>
            <w:r w:rsidR="00305F63"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Animals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E2735D" w:rsidP="0001633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0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49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Чтение буквы </w:t>
            </w:r>
            <w:proofErr w:type="gramStart"/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с</w:t>
            </w:r>
            <w:proofErr w:type="gramEnd"/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</w:t>
            </w:r>
            <w:proofErr w:type="gram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зависимости от следующих букв (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е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у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 др.)</w:t>
            </w:r>
            <w:r w:rsidRPr="0057008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Специфика глагола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go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для обозначения различных видов передвижения, сопоставление</w:t>
            </w:r>
          </w:p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с русским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аналогом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Альтернативные вопросы с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do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/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does</w:t>
            </w:r>
            <w:r w:rsidRPr="0057008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O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трицатель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ные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предложения с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don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’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/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doesn</w:t>
            </w:r>
            <w:proofErr w:type="spellEnd"/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’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Описания животных</w:t>
            </w:r>
            <w:r w:rsidRPr="0057008C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Отрицательная форма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импера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</w:p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тива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4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Животные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разных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континентов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57008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5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Качества настоящих друзей</w:t>
            </w:r>
            <w:r w:rsidRPr="0057008C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Выражение</w:t>
            </w:r>
            <w:r w:rsidR="00305F63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множественности при помощи</w:t>
            </w:r>
            <w:r w:rsidR="00305F63"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lot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of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)/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lots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Pr="0057008C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of</w:t>
            </w: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Урок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повторения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3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908B6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05F63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1633C" w:rsidRPr="00DB5B30" w:rsidTr="00DC2028">
        <w:trPr>
          <w:trHeight w:val="2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3908B6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33C" w:rsidRPr="0057008C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1633C" w:rsidRPr="00DB5B30" w:rsidRDefault="0001633C" w:rsidP="0001633C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E2735D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2735D">
              <w:rPr>
                <w:rFonts w:asciiTheme="majorBidi" w:eastAsiaTheme="minorHAnsi" w:hAnsiTheme="majorBidi" w:cstheme="majorBidi"/>
                <w:b/>
                <w:sz w:val="24"/>
                <w:szCs w:val="24"/>
                <w:lang w:val="en-US"/>
              </w:rPr>
              <w:t>Unit 8. Seasons and Months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E2735D" w:rsidRDefault="00E2735D" w:rsidP="00305F63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E2735D">
              <w:rPr>
                <w:rFonts w:asciiTheme="majorBidi" w:hAnsiTheme="majorBidi" w:cstheme="majorBidi"/>
                <w:b/>
                <w:sz w:val="24"/>
                <w:szCs w:val="24"/>
              </w:rPr>
              <w:t>8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Описание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времен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Времена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года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месяцы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59</w:t>
            </w:r>
          </w:p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Времена </w:t>
            </w:r>
            <w:proofErr w:type="spell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года</w:t>
            </w:r>
            <w:proofErr w:type="gramStart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,м</w:t>
            </w:r>
            <w:proofErr w:type="gram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есяцы</w:t>
            </w:r>
            <w:proofErr w:type="spellEnd"/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, дни недели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4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Написание и произнесение слов по буквам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20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lastRenderedPageBreak/>
              <w:t>61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eastAsiaTheme="minorHAnsi" w:hAnsiTheme="majorBidi" w:cstheme="majorBidi"/>
                <w:sz w:val="24"/>
                <w:szCs w:val="24"/>
              </w:rPr>
              <w:t>Информация о своем имени при заполнении анкеты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3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E2735D" w:rsidRDefault="00305F63" w:rsidP="00E273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Cs/>
                <w:sz w:val="24"/>
                <w:szCs w:val="24"/>
              </w:rPr>
            </w:pPr>
            <w:r w:rsidRPr="00E2735D">
              <w:rPr>
                <w:rFonts w:asciiTheme="majorBidi" w:eastAsiaTheme="minorHAnsi" w:hAnsiTheme="majorBidi" w:cstheme="majorBidi"/>
                <w:bCs/>
                <w:sz w:val="24"/>
                <w:szCs w:val="24"/>
              </w:rPr>
              <w:t>Урок повторения 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E2735D" w:rsidRDefault="00E2735D" w:rsidP="00305F63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2735D">
              <w:rPr>
                <w:rFonts w:asciiTheme="majorBidi" w:hAnsiTheme="majorBidi" w:cstheme="majorBidi"/>
                <w:bCs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27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63</w:t>
            </w:r>
          </w:p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908B6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Контрольная работа 7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3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283DF6" w:rsidP="00305F6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13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283DF6" w:rsidRDefault="00283DF6" w:rsidP="00305F63">
            <w:pPr>
              <w:pStyle w:val="Standard"/>
              <w:tabs>
                <w:tab w:val="left" w:pos="6804"/>
              </w:tabs>
              <w:jc w:val="both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>Подведение итогов года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3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tabs>
                <w:tab w:val="left" w:pos="6804"/>
              </w:tabs>
              <w:jc w:val="both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 xml:space="preserve">Резервный урок </w:t>
            </w:r>
            <w:r w:rsidR="00283DF6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2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 xml:space="preserve">Резервный урок </w:t>
            </w:r>
            <w:r w:rsidR="00283DF6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305F63" w:rsidRPr="00DB5B30" w:rsidTr="00DC2028">
        <w:trPr>
          <w:trHeight w:val="2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eastAsia="Calibri" w:hAnsiTheme="majorBidi" w:cstheme="majorBidi"/>
                <w:lang w:eastAsia="en-US"/>
              </w:rPr>
              <w:t>68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283DF6" w:rsidP="00305F63">
            <w:pPr>
              <w:pStyle w:val="Standard"/>
              <w:rPr>
                <w:rFonts w:asciiTheme="majorBidi" w:hAnsiTheme="majorBidi" w:cstheme="majorBidi"/>
              </w:rPr>
            </w:pPr>
            <w:r w:rsidRPr="0057008C">
              <w:rPr>
                <w:rFonts w:asciiTheme="majorBidi" w:hAnsiTheme="majorBidi" w:cstheme="majorBidi"/>
              </w:rPr>
              <w:t xml:space="preserve">Резервный урок 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7008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F63" w:rsidRPr="0057008C" w:rsidRDefault="00305F63" w:rsidP="00305F63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05F63" w:rsidRPr="00DB5B30" w:rsidRDefault="00305F63" w:rsidP="00305F63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</w:tbl>
    <w:p w:rsidR="000F4103" w:rsidRDefault="000F4103" w:rsidP="000F4103">
      <w:pPr>
        <w:rPr>
          <w:rFonts w:ascii="Times New Roman" w:eastAsia="Times New Roman" w:hAnsi="Times New Roman"/>
          <w:sz w:val="24"/>
          <w:szCs w:val="24"/>
        </w:rPr>
      </w:pPr>
    </w:p>
    <w:p w:rsidR="000F4103" w:rsidRDefault="000F4103">
      <w:pPr>
        <w:rPr>
          <w:rFonts w:ascii="Times New Roman" w:eastAsia="Times New Roman" w:hAnsi="Times New Roman"/>
          <w:sz w:val="24"/>
          <w:szCs w:val="24"/>
        </w:rPr>
      </w:pPr>
    </w:p>
    <w:sectPr w:rsidR="000F4103" w:rsidSect="002302A2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8B6" w:rsidRDefault="003908B6" w:rsidP="00EC027D">
      <w:pPr>
        <w:spacing w:after="0" w:line="240" w:lineRule="auto"/>
      </w:pPr>
      <w:r>
        <w:separator/>
      </w:r>
    </w:p>
  </w:endnote>
  <w:endnote w:type="continuationSeparator" w:id="0">
    <w:p w:rsidR="003908B6" w:rsidRDefault="003908B6" w:rsidP="00EC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158643"/>
      <w:docPartObj>
        <w:docPartGallery w:val="Page Numbers (Bottom of Page)"/>
        <w:docPartUnique/>
      </w:docPartObj>
    </w:sdtPr>
    <w:sdtContent>
      <w:p w:rsidR="003908B6" w:rsidRDefault="00FC603B">
        <w:pPr>
          <w:pStyle w:val="a9"/>
          <w:jc w:val="right"/>
        </w:pPr>
        <w:fldSimple w:instr=" PAGE   \* MERGEFORMAT ">
          <w:r w:rsidR="000B5E19">
            <w:rPr>
              <w:noProof/>
            </w:rPr>
            <w:t>1</w:t>
          </w:r>
        </w:fldSimple>
      </w:p>
    </w:sdtContent>
  </w:sdt>
  <w:p w:rsidR="003908B6" w:rsidRDefault="003908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8B6" w:rsidRDefault="003908B6" w:rsidP="00EC027D">
      <w:pPr>
        <w:spacing w:after="0" w:line="240" w:lineRule="auto"/>
      </w:pPr>
      <w:r>
        <w:separator/>
      </w:r>
    </w:p>
  </w:footnote>
  <w:footnote w:type="continuationSeparator" w:id="0">
    <w:p w:rsidR="003908B6" w:rsidRDefault="003908B6" w:rsidP="00EC0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CAD"/>
    <w:multiLevelType w:val="hybridMultilevel"/>
    <w:tmpl w:val="63B488D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600C"/>
    <w:multiLevelType w:val="hybridMultilevel"/>
    <w:tmpl w:val="CCE63D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C3429"/>
    <w:multiLevelType w:val="hybridMultilevel"/>
    <w:tmpl w:val="B33EF3CC"/>
    <w:lvl w:ilvl="0" w:tplc="31A287F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4AA5686"/>
    <w:multiLevelType w:val="hybridMultilevel"/>
    <w:tmpl w:val="21CA957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C0CB8"/>
    <w:multiLevelType w:val="hybridMultilevel"/>
    <w:tmpl w:val="3DC62F6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6528A"/>
    <w:multiLevelType w:val="hybridMultilevel"/>
    <w:tmpl w:val="34C621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1013ABE"/>
    <w:multiLevelType w:val="hybridMultilevel"/>
    <w:tmpl w:val="78C8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76FBC"/>
    <w:multiLevelType w:val="hybridMultilevel"/>
    <w:tmpl w:val="CCC658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76321B"/>
    <w:multiLevelType w:val="hybridMultilevel"/>
    <w:tmpl w:val="DECA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3104A"/>
    <w:multiLevelType w:val="hybridMultilevel"/>
    <w:tmpl w:val="BE8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51AE2"/>
    <w:multiLevelType w:val="hybridMultilevel"/>
    <w:tmpl w:val="30B05E18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25E590F"/>
    <w:multiLevelType w:val="hybridMultilevel"/>
    <w:tmpl w:val="83F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071F6E"/>
    <w:multiLevelType w:val="hybridMultilevel"/>
    <w:tmpl w:val="05B0872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40C9D"/>
    <w:multiLevelType w:val="hybridMultilevel"/>
    <w:tmpl w:val="2776490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06B2C"/>
    <w:multiLevelType w:val="hybridMultilevel"/>
    <w:tmpl w:val="B63C9EE6"/>
    <w:lvl w:ilvl="0" w:tplc="329A9A16">
      <w:start w:val="1"/>
      <w:numFmt w:val="decimal"/>
      <w:lvlText w:val="%1."/>
      <w:lvlJc w:val="left"/>
      <w:pPr>
        <w:ind w:left="-131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>
    <w:nsid w:val="63B15272"/>
    <w:multiLevelType w:val="hybridMultilevel"/>
    <w:tmpl w:val="63F4264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5B2322"/>
    <w:multiLevelType w:val="hybridMultilevel"/>
    <w:tmpl w:val="40FA2320"/>
    <w:lvl w:ilvl="0" w:tplc="9CC494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EE23AC"/>
    <w:multiLevelType w:val="hybridMultilevel"/>
    <w:tmpl w:val="55EA48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C4E17"/>
    <w:multiLevelType w:val="hybridMultilevel"/>
    <w:tmpl w:val="2F4E3720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14166"/>
    <w:multiLevelType w:val="hybridMultilevel"/>
    <w:tmpl w:val="DD62840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D17F0A"/>
    <w:multiLevelType w:val="hybridMultilevel"/>
    <w:tmpl w:val="E1B801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4E37ACB"/>
    <w:multiLevelType w:val="hybridMultilevel"/>
    <w:tmpl w:val="3974A358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C01742"/>
    <w:multiLevelType w:val="hybridMultilevel"/>
    <w:tmpl w:val="0B844214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69D3D05"/>
    <w:multiLevelType w:val="hybridMultilevel"/>
    <w:tmpl w:val="70144C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6"/>
  </w:num>
  <w:num w:numId="5">
    <w:abstractNumId w:val="19"/>
  </w:num>
  <w:num w:numId="6">
    <w:abstractNumId w:val="22"/>
  </w:num>
  <w:num w:numId="7">
    <w:abstractNumId w:val="10"/>
  </w:num>
  <w:num w:numId="8">
    <w:abstractNumId w:val="20"/>
  </w:num>
  <w:num w:numId="9">
    <w:abstractNumId w:val="8"/>
  </w:num>
  <w:num w:numId="10">
    <w:abstractNumId w:val="0"/>
  </w:num>
  <w:num w:numId="11">
    <w:abstractNumId w:val="1"/>
  </w:num>
  <w:num w:numId="12">
    <w:abstractNumId w:val="17"/>
  </w:num>
  <w:num w:numId="13">
    <w:abstractNumId w:val="13"/>
  </w:num>
  <w:num w:numId="14">
    <w:abstractNumId w:val="15"/>
  </w:num>
  <w:num w:numId="15">
    <w:abstractNumId w:val="18"/>
  </w:num>
  <w:num w:numId="16">
    <w:abstractNumId w:val="3"/>
  </w:num>
  <w:num w:numId="17">
    <w:abstractNumId w:val="2"/>
  </w:num>
  <w:num w:numId="18">
    <w:abstractNumId w:val="12"/>
  </w:num>
  <w:num w:numId="19">
    <w:abstractNumId w:val="4"/>
  </w:num>
  <w:num w:numId="20">
    <w:abstractNumId w:val="6"/>
  </w:num>
  <w:num w:numId="21">
    <w:abstractNumId w:val="23"/>
  </w:num>
  <w:num w:numId="22">
    <w:abstractNumId w:val="21"/>
  </w:num>
  <w:num w:numId="23">
    <w:abstractNumId w:val="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5FA"/>
    <w:rsid w:val="0000148D"/>
    <w:rsid w:val="0001633C"/>
    <w:rsid w:val="00021A65"/>
    <w:rsid w:val="000258D9"/>
    <w:rsid w:val="00032663"/>
    <w:rsid w:val="00037B96"/>
    <w:rsid w:val="000425BD"/>
    <w:rsid w:val="000535BA"/>
    <w:rsid w:val="000552B8"/>
    <w:rsid w:val="00072310"/>
    <w:rsid w:val="0008507C"/>
    <w:rsid w:val="00093F80"/>
    <w:rsid w:val="000A006E"/>
    <w:rsid w:val="000A6005"/>
    <w:rsid w:val="000A6E99"/>
    <w:rsid w:val="000B3543"/>
    <w:rsid w:val="000B5E19"/>
    <w:rsid w:val="000C01F2"/>
    <w:rsid w:val="000D473B"/>
    <w:rsid w:val="000F4103"/>
    <w:rsid w:val="00170B30"/>
    <w:rsid w:val="00183FDC"/>
    <w:rsid w:val="001848CA"/>
    <w:rsid w:val="00185CC8"/>
    <w:rsid w:val="001A165E"/>
    <w:rsid w:val="001B5629"/>
    <w:rsid w:val="001B6666"/>
    <w:rsid w:val="001F0A4C"/>
    <w:rsid w:val="00205F67"/>
    <w:rsid w:val="002302A2"/>
    <w:rsid w:val="00237219"/>
    <w:rsid w:val="0024758E"/>
    <w:rsid w:val="002645FA"/>
    <w:rsid w:val="00265258"/>
    <w:rsid w:val="00281E27"/>
    <w:rsid w:val="002837AC"/>
    <w:rsid w:val="00283DF6"/>
    <w:rsid w:val="00285F09"/>
    <w:rsid w:val="00292A75"/>
    <w:rsid w:val="00295E93"/>
    <w:rsid w:val="002E62C8"/>
    <w:rsid w:val="002F400D"/>
    <w:rsid w:val="002F70A2"/>
    <w:rsid w:val="00301B59"/>
    <w:rsid w:val="00301C4B"/>
    <w:rsid w:val="00305F63"/>
    <w:rsid w:val="00316DF9"/>
    <w:rsid w:val="00316EF8"/>
    <w:rsid w:val="003647C0"/>
    <w:rsid w:val="003834AA"/>
    <w:rsid w:val="003868AB"/>
    <w:rsid w:val="003908B6"/>
    <w:rsid w:val="0039749F"/>
    <w:rsid w:val="003A2D16"/>
    <w:rsid w:val="003A5EB3"/>
    <w:rsid w:val="003D4808"/>
    <w:rsid w:val="003D77EB"/>
    <w:rsid w:val="003E45E8"/>
    <w:rsid w:val="003E6D1F"/>
    <w:rsid w:val="003F09A4"/>
    <w:rsid w:val="003F6F2D"/>
    <w:rsid w:val="003F7979"/>
    <w:rsid w:val="0043217F"/>
    <w:rsid w:val="00455F48"/>
    <w:rsid w:val="00471C1C"/>
    <w:rsid w:val="00471C51"/>
    <w:rsid w:val="004900FA"/>
    <w:rsid w:val="004A573D"/>
    <w:rsid w:val="004B4264"/>
    <w:rsid w:val="004D6702"/>
    <w:rsid w:val="004F4F5D"/>
    <w:rsid w:val="004F5932"/>
    <w:rsid w:val="00503772"/>
    <w:rsid w:val="00511403"/>
    <w:rsid w:val="0053298C"/>
    <w:rsid w:val="00534CD7"/>
    <w:rsid w:val="00562EFD"/>
    <w:rsid w:val="00565849"/>
    <w:rsid w:val="0057008C"/>
    <w:rsid w:val="005809FD"/>
    <w:rsid w:val="005A6935"/>
    <w:rsid w:val="005B25BC"/>
    <w:rsid w:val="005B6C5B"/>
    <w:rsid w:val="005B7A57"/>
    <w:rsid w:val="005C3453"/>
    <w:rsid w:val="005D1DB8"/>
    <w:rsid w:val="005E2C28"/>
    <w:rsid w:val="005E4B8C"/>
    <w:rsid w:val="006513CB"/>
    <w:rsid w:val="00662AB3"/>
    <w:rsid w:val="006865F2"/>
    <w:rsid w:val="00693A1D"/>
    <w:rsid w:val="006A2166"/>
    <w:rsid w:val="006A285E"/>
    <w:rsid w:val="006B05BF"/>
    <w:rsid w:val="006C2A8A"/>
    <w:rsid w:val="006F4B74"/>
    <w:rsid w:val="0070562C"/>
    <w:rsid w:val="007211AF"/>
    <w:rsid w:val="00730B5A"/>
    <w:rsid w:val="007329DE"/>
    <w:rsid w:val="00745C60"/>
    <w:rsid w:val="007465F2"/>
    <w:rsid w:val="007574A2"/>
    <w:rsid w:val="007A4CAB"/>
    <w:rsid w:val="007B0B65"/>
    <w:rsid w:val="007E44EC"/>
    <w:rsid w:val="008132CA"/>
    <w:rsid w:val="00817F88"/>
    <w:rsid w:val="00826537"/>
    <w:rsid w:val="0086029C"/>
    <w:rsid w:val="008B0E26"/>
    <w:rsid w:val="008B6B29"/>
    <w:rsid w:val="008D7B7E"/>
    <w:rsid w:val="00920380"/>
    <w:rsid w:val="00920A0F"/>
    <w:rsid w:val="00922A61"/>
    <w:rsid w:val="00931850"/>
    <w:rsid w:val="00940156"/>
    <w:rsid w:val="009548E2"/>
    <w:rsid w:val="00981EBF"/>
    <w:rsid w:val="009A28AE"/>
    <w:rsid w:val="009B3E9C"/>
    <w:rsid w:val="009C4F08"/>
    <w:rsid w:val="009F4D7A"/>
    <w:rsid w:val="00A114E2"/>
    <w:rsid w:val="00A54B1F"/>
    <w:rsid w:val="00A61DEA"/>
    <w:rsid w:val="00A65D60"/>
    <w:rsid w:val="00AC167B"/>
    <w:rsid w:val="00AC7824"/>
    <w:rsid w:val="00AE0765"/>
    <w:rsid w:val="00AE53E5"/>
    <w:rsid w:val="00AF05FF"/>
    <w:rsid w:val="00B05B6E"/>
    <w:rsid w:val="00B318EE"/>
    <w:rsid w:val="00B32367"/>
    <w:rsid w:val="00B472AB"/>
    <w:rsid w:val="00B50582"/>
    <w:rsid w:val="00B51705"/>
    <w:rsid w:val="00B709C2"/>
    <w:rsid w:val="00B8000C"/>
    <w:rsid w:val="00B81547"/>
    <w:rsid w:val="00B9515D"/>
    <w:rsid w:val="00BA58C2"/>
    <w:rsid w:val="00BB3E78"/>
    <w:rsid w:val="00BB74AE"/>
    <w:rsid w:val="00BD1585"/>
    <w:rsid w:val="00BE099B"/>
    <w:rsid w:val="00BE6802"/>
    <w:rsid w:val="00BE7B20"/>
    <w:rsid w:val="00C11605"/>
    <w:rsid w:val="00C11D9D"/>
    <w:rsid w:val="00C17225"/>
    <w:rsid w:val="00C22FA3"/>
    <w:rsid w:val="00C274CF"/>
    <w:rsid w:val="00C32D32"/>
    <w:rsid w:val="00C4096E"/>
    <w:rsid w:val="00C43E73"/>
    <w:rsid w:val="00C62375"/>
    <w:rsid w:val="00C75CF7"/>
    <w:rsid w:val="00CA675A"/>
    <w:rsid w:val="00CA7B09"/>
    <w:rsid w:val="00CB7D4F"/>
    <w:rsid w:val="00CE0AC2"/>
    <w:rsid w:val="00CE3137"/>
    <w:rsid w:val="00CF1CB6"/>
    <w:rsid w:val="00D13092"/>
    <w:rsid w:val="00D250FE"/>
    <w:rsid w:val="00D44836"/>
    <w:rsid w:val="00D80678"/>
    <w:rsid w:val="00D82847"/>
    <w:rsid w:val="00DA1BD8"/>
    <w:rsid w:val="00DA757C"/>
    <w:rsid w:val="00DB5B30"/>
    <w:rsid w:val="00DB7E39"/>
    <w:rsid w:val="00DC2028"/>
    <w:rsid w:val="00DD6AB7"/>
    <w:rsid w:val="00E01418"/>
    <w:rsid w:val="00E06AEC"/>
    <w:rsid w:val="00E2340A"/>
    <w:rsid w:val="00E2735D"/>
    <w:rsid w:val="00E32004"/>
    <w:rsid w:val="00E7651E"/>
    <w:rsid w:val="00E82934"/>
    <w:rsid w:val="00E85930"/>
    <w:rsid w:val="00E943C9"/>
    <w:rsid w:val="00EA21C1"/>
    <w:rsid w:val="00EC027D"/>
    <w:rsid w:val="00EC341F"/>
    <w:rsid w:val="00ED5F2E"/>
    <w:rsid w:val="00ED68FB"/>
    <w:rsid w:val="00EE1DCD"/>
    <w:rsid w:val="00EF2E11"/>
    <w:rsid w:val="00F0732D"/>
    <w:rsid w:val="00F42BEE"/>
    <w:rsid w:val="00F71478"/>
    <w:rsid w:val="00F746E5"/>
    <w:rsid w:val="00F81D81"/>
    <w:rsid w:val="00FC2691"/>
    <w:rsid w:val="00FC603B"/>
    <w:rsid w:val="00FC7589"/>
    <w:rsid w:val="00FD30A1"/>
    <w:rsid w:val="00FD7ABD"/>
    <w:rsid w:val="00FF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735D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3E45E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E9932-91B2-40F3-84A0-795E2135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comPlus</cp:lastModifiedBy>
  <cp:revision>24</cp:revision>
  <cp:lastPrinted>2021-09-10T11:07:00Z</cp:lastPrinted>
  <dcterms:created xsi:type="dcterms:W3CDTF">2018-09-24T11:44:00Z</dcterms:created>
  <dcterms:modified xsi:type="dcterms:W3CDTF">2022-09-16T20:40:00Z</dcterms:modified>
</cp:coreProperties>
</file>