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88" w:rsidRDefault="00BC5C88" w:rsidP="00EF4092">
      <w:pPr>
        <w:jc w:val="center"/>
        <w:rPr>
          <w:b/>
          <w:sz w:val="24"/>
          <w:szCs w:val="24"/>
        </w:rPr>
      </w:pPr>
    </w:p>
    <w:p w:rsidR="00BC5C88" w:rsidRDefault="00BC5C88" w:rsidP="00EF4092">
      <w:pPr>
        <w:jc w:val="center"/>
        <w:rPr>
          <w:b/>
          <w:sz w:val="24"/>
          <w:szCs w:val="24"/>
        </w:rPr>
      </w:pPr>
    </w:p>
    <w:p w:rsidR="00B03F62" w:rsidRDefault="00B03F62" w:rsidP="00EF4092">
      <w:pPr>
        <w:jc w:val="center"/>
        <w:rPr>
          <w:b/>
          <w:sz w:val="24"/>
          <w:szCs w:val="24"/>
        </w:rPr>
      </w:pPr>
    </w:p>
    <w:p w:rsidR="00EF4092" w:rsidRDefault="00EF4092" w:rsidP="00EF4092">
      <w:pPr>
        <w:jc w:val="center"/>
        <w:rPr>
          <w:b/>
          <w:sz w:val="24"/>
          <w:szCs w:val="24"/>
        </w:rPr>
      </w:pPr>
      <w:r w:rsidRPr="0002648B">
        <w:rPr>
          <w:b/>
          <w:sz w:val="24"/>
          <w:szCs w:val="24"/>
        </w:rPr>
        <w:t>Пояснительная записка</w:t>
      </w:r>
    </w:p>
    <w:p w:rsidR="008E7FBF" w:rsidRPr="0002648B" w:rsidRDefault="00991658" w:rsidP="008E7FBF">
      <w:pPr>
        <w:ind w:firstLine="426"/>
        <w:rPr>
          <w:b/>
          <w:bCs w:val="0"/>
          <w:sz w:val="24"/>
          <w:szCs w:val="24"/>
        </w:rPr>
      </w:pPr>
      <w:r>
        <w:rPr>
          <w:color w:val="auto"/>
          <w:sz w:val="24"/>
          <w:szCs w:val="24"/>
        </w:rPr>
        <w:t>Календарно-тематическое планирование разработано</w:t>
      </w:r>
      <w:r w:rsidR="008E7FBF">
        <w:rPr>
          <w:color w:val="auto"/>
          <w:sz w:val="24"/>
          <w:szCs w:val="24"/>
        </w:rPr>
        <w:t xml:space="preserve">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Роговцевой Н.И   Анащенко С.В. ««Технология» 1-4 классы,-М.: Провсвещение  2011г.</w:t>
      </w:r>
    </w:p>
    <w:p w:rsidR="00EF4092" w:rsidRPr="0002648B" w:rsidRDefault="00EF4092" w:rsidP="00EF4092">
      <w:pPr>
        <w:rPr>
          <w:b/>
          <w:bCs w:val="0"/>
          <w:sz w:val="24"/>
          <w:szCs w:val="24"/>
        </w:rPr>
      </w:pPr>
    </w:p>
    <w:p w:rsidR="00EF4092" w:rsidRPr="0002648B" w:rsidRDefault="00EF4092" w:rsidP="0002648B">
      <w:pPr>
        <w:ind w:firstLine="426"/>
        <w:rPr>
          <w:rStyle w:val="a3"/>
          <w:color w:val="000000"/>
          <w:sz w:val="24"/>
          <w:szCs w:val="24"/>
          <w:u w:val="none"/>
        </w:rPr>
      </w:pPr>
      <w:r w:rsidRPr="0002648B">
        <w:rPr>
          <w:sz w:val="24"/>
          <w:szCs w:val="24"/>
        </w:rPr>
        <w:t>Материалы учебно-методического комплекта, обеспечивающие полноту изучения учебной дисциплины:</w:t>
      </w:r>
    </w:p>
    <w:p w:rsidR="00EF4092" w:rsidRPr="0002648B" w:rsidRDefault="00EF4092" w:rsidP="00EF4092">
      <w:pPr>
        <w:suppressAutoHyphens/>
        <w:snapToGrid w:val="0"/>
        <w:jc w:val="both"/>
        <w:rPr>
          <w:rStyle w:val="a3"/>
          <w:rFonts w:eastAsia="MS Mincho"/>
          <w:color w:val="auto"/>
          <w:sz w:val="24"/>
          <w:szCs w:val="24"/>
          <w:u w:val="none"/>
        </w:rPr>
      </w:pPr>
    </w:p>
    <w:p w:rsidR="00EF4092" w:rsidRPr="0002648B" w:rsidRDefault="00EF4092" w:rsidP="00EF4092">
      <w:pPr>
        <w:numPr>
          <w:ilvl w:val="0"/>
          <w:numId w:val="1"/>
        </w:numPr>
        <w:suppressAutoHyphens/>
        <w:snapToGrid w:val="0"/>
        <w:ind w:left="93" w:firstLine="0"/>
        <w:jc w:val="both"/>
        <w:rPr>
          <w:rStyle w:val="a3"/>
          <w:rFonts w:eastAsia="MS Mincho"/>
          <w:color w:val="auto"/>
          <w:sz w:val="24"/>
          <w:szCs w:val="24"/>
          <w:u w:val="none"/>
        </w:rPr>
      </w:pPr>
      <w:r w:rsidRPr="0002648B">
        <w:rPr>
          <w:rStyle w:val="a3"/>
          <w:rFonts w:eastAsia="MS Mincho"/>
          <w:color w:val="auto"/>
          <w:sz w:val="24"/>
          <w:szCs w:val="24"/>
          <w:u w:val="none"/>
        </w:rPr>
        <w:t>Горецкий В.Г., Роговцева Н.И., Анащенкова С.В. Технология: Рабочие программы: 1-4 классы, Просвещение 2010</w:t>
      </w:r>
    </w:p>
    <w:p w:rsidR="00EF4092" w:rsidRPr="0002648B" w:rsidRDefault="00EF4092" w:rsidP="00EF4092">
      <w:pPr>
        <w:numPr>
          <w:ilvl w:val="0"/>
          <w:numId w:val="1"/>
        </w:numPr>
        <w:suppressAutoHyphens/>
        <w:ind w:left="93" w:firstLine="0"/>
        <w:jc w:val="both"/>
        <w:rPr>
          <w:rStyle w:val="a3"/>
          <w:rFonts w:eastAsia="MS Mincho"/>
          <w:color w:val="auto"/>
          <w:sz w:val="24"/>
          <w:szCs w:val="24"/>
          <w:u w:val="none"/>
        </w:rPr>
      </w:pPr>
      <w:r w:rsidRPr="0002648B">
        <w:rPr>
          <w:rStyle w:val="a3"/>
          <w:rFonts w:eastAsia="MS Mincho"/>
          <w:color w:val="auto"/>
          <w:sz w:val="24"/>
          <w:szCs w:val="24"/>
          <w:u w:val="none"/>
        </w:rPr>
        <w:t xml:space="preserve">Образовательная программа «Школа России». Планируемые результаты освоения обучающимися программы начального общего образования.  </w:t>
      </w:r>
    </w:p>
    <w:p w:rsidR="00EF4092" w:rsidRPr="0002648B" w:rsidRDefault="00EF4092" w:rsidP="00EF4092">
      <w:pPr>
        <w:numPr>
          <w:ilvl w:val="0"/>
          <w:numId w:val="1"/>
        </w:numPr>
        <w:suppressAutoHyphens/>
        <w:ind w:left="93" w:firstLine="0"/>
        <w:jc w:val="both"/>
        <w:rPr>
          <w:rStyle w:val="a3"/>
          <w:rFonts w:eastAsia="MS Mincho"/>
          <w:color w:val="auto"/>
          <w:sz w:val="24"/>
          <w:szCs w:val="24"/>
          <w:u w:val="none"/>
        </w:rPr>
      </w:pPr>
      <w:r w:rsidRPr="0002648B">
        <w:rPr>
          <w:rStyle w:val="a3"/>
          <w:rFonts w:eastAsia="MS Mincho"/>
          <w:color w:val="auto"/>
          <w:sz w:val="24"/>
          <w:szCs w:val="24"/>
          <w:u w:val="none"/>
        </w:rPr>
        <w:t>Программа формирования универсальных учебных действий у обучающихся на ступени начального общего образования</w:t>
      </w:r>
    </w:p>
    <w:p w:rsidR="00EF4092" w:rsidRPr="0002648B" w:rsidRDefault="00EF4092" w:rsidP="00EF4092">
      <w:pPr>
        <w:numPr>
          <w:ilvl w:val="0"/>
          <w:numId w:val="1"/>
        </w:numPr>
        <w:suppressAutoHyphens/>
        <w:ind w:left="93" w:firstLine="0"/>
        <w:jc w:val="both"/>
        <w:rPr>
          <w:rStyle w:val="a3"/>
          <w:color w:val="auto"/>
          <w:sz w:val="24"/>
          <w:szCs w:val="24"/>
          <w:u w:val="none"/>
        </w:rPr>
      </w:pPr>
      <w:r w:rsidRPr="0002648B">
        <w:rPr>
          <w:rStyle w:val="a3"/>
          <w:rFonts w:eastAsia="MS Mincho"/>
          <w:color w:val="auto"/>
          <w:sz w:val="24"/>
          <w:szCs w:val="24"/>
          <w:u w:val="none"/>
        </w:rPr>
        <w:t>Роговцева Н.И., Богданова Н.В., Добромыслова Н.В., Шипилова Н.В., Анащенкова С.В., Фрейтаг И.П.:</w:t>
      </w:r>
      <w:r w:rsidRPr="0002648B">
        <w:rPr>
          <w:rStyle w:val="a3"/>
          <w:color w:val="auto"/>
          <w:sz w:val="24"/>
          <w:szCs w:val="24"/>
          <w:u w:val="none"/>
        </w:rPr>
        <w:t xml:space="preserve">Пояснительная записка </w:t>
      </w:r>
      <w:r w:rsidRPr="0002648B">
        <w:rPr>
          <w:rStyle w:val="a3"/>
          <w:rFonts w:eastAsia="MS Mincho"/>
          <w:iCs/>
          <w:color w:val="auto"/>
          <w:sz w:val="24"/>
          <w:szCs w:val="24"/>
          <w:u w:val="none"/>
        </w:rPr>
        <w:t xml:space="preserve">к </w:t>
      </w:r>
      <w:r w:rsidRPr="0002648B">
        <w:rPr>
          <w:rStyle w:val="a3"/>
          <w:color w:val="auto"/>
          <w:sz w:val="24"/>
          <w:szCs w:val="24"/>
          <w:u w:val="none"/>
        </w:rPr>
        <w:t xml:space="preserve">завершенной предметной </w:t>
      </w:r>
      <w:r w:rsidRPr="0002648B">
        <w:rPr>
          <w:rStyle w:val="a3"/>
          <w:rFonts w:eastAsia="MS Mincho"/>
          <w:iCs/>
          <w:color w:val="auto"/>
          <w:sz w:val="24"/>
          <w:szCs w:val="24"/>
          <w:u w:val="none"/>
        </w:rPr>
        <w:t xml:space="preserve">линии учебников «Технология» для 1–4 классов общеобразовательных учреждений., </w:t>
      </w:r>
      <w:r w:rsidRPr="0002648B">
        <w:rPr>
          <w:rStyle w:val="a3"/>
          <w:rFonts w:eastAsia="MS Mincho"/>
          <w:color w:val="auto"/>
          <w:sz w:val="24"/>
          <w:szCs w:val="24"/>
          <w:u w:val="none"/>
        </w:rPr>
        <w:t xml:space="preserve">УМК «Школа России», </w:t>
      </w:r>
      <w:r w:rsidRPr="0002648B">
        <w:rPr>
          <w:rStyle w:val="a3"/>
          <w:color w:val="auto"/>
          <w:sz w:val="24"/>
          <w:szCs w:val="24"/>
          <w:u w:val="none"/>
        </w:rPr>
        <w:t>Просвещение</w:t>
      </w:r>
      <w:r w:rsidR="0002648B" w:rsidRPr="0002648B">
        <w:rPr>
          <w:rStyle w:val="a3"/>
          <w:color w:val="auto"/>
          <w:sz w:val="24"/>
          <w:szCs w:val="24"/>
          <w:u w:val="none"/>
        </w:rPr>
        <w:t>,</w:t>
      </w:r>
      <w:r w:rsidRPr="0002648B">
        <w:rPr>
          <w:rStyle w:val="a3"/>
          <w:color w:val="auto"/>
          <w:sz w:val="24"/>
          <w:szCs w:val="24"/>
          <w:u w:val="none"/>
        </w:rPr>
        <w:t xml:space="preserve"> 2011</w:t>
      </w:r>
    </w:p>
    <w:p w:rsidR="00EF4092" w:rsidRPr="0002648B" w:rsidRDefault="00EF4092" w:rsidP="00EF4092">
      <w:pPr>
        <w:rPr>
          <w:rStyle w:val="a4"/>
          <w:sz w:val="24"/>
          <w:szCs w:val="24"/>
        </w:rPr>
      </w:pPr>
      <w:r w:rsidRPr="0002648B">
        <w:rPr>
          <w:sz w:val="24"/>
          <w:szCs w:val="24"/>
        </w:rPr>
        <w:t>5 Учебник «Технология» Роговцева Н.И., Богданова Н.В., Фрейтаг И.П.</w:t>
      </w:r>
      <w:r w:rsidRPr="0002648B">
        <w:rPr>
          <w:rStyle w:val="a4"/>
          <w:sz w:val="24"/>
          <w:szCs w:val="24"/>
        </w:rPr>
        <w:t xml:space="preserve"> </w:t>
      </w:r>
    </w:p>
    <w:p w:rsidR="001575A7" w:rsidRPr="0002648B" w:rsidRDefault="00EF4092" w:rsidP="00EF4092">
      <w:pPr>
        <w:rPr>
          <w:rStyle w:val="a4"/>
          <w:b w:val="0"/>
          <w:sz w:val="24"/>
          <w:szCs w:val="24"/>
        </w:rPr>
      </w:pPr>
      <w:r w:rsidRPr="0002648B">
        <w:rPr>
          <w:rStyle w:val="a4"/>
          <w:b w:val="0"/>
          <w:sz w:val="24"/>
          <w:szCs w:val="24"/>
        </w:rPr>
        <w:t>6. Уроки технологии. 2 класс (128 с.), Просвещение</w:t>
      </w:r>
      <w:r w:rsidR="0002648B" w:rsidRPr="0002648B">
        <w:rPr>
          <w:rStyle w:val="a4"/>
          <w:b w:val="0"/>
          <w:sz w:val="24"/>
          <w:szCs w:val="24"/>
        </w:rPr>
        <w:t>,</w:t>
      </w:r>
      <w:r w:rsidRPr="0002648B">
        <w:rPr>
          <w:rStyle w:val="a4"/>
          <w:b w:val="0"/>
          <w:sz w:val="24"/>
          <w:szCs w:val="24"/>
        </w:rPr>
        <w:t xml:space="preserve"> 2011</w:t>
      </w:r>
      <w:r w:rsidR="0002648B" w:rsidRPr="0002648B">
        <w:rPr>
          <w:rStyle w:val="a4"/>
          <w:b w:val="0"/>
          <w:sz w:val="24"/>
          <w:szCs w:val="24"/>
        </w:rPr>
        <w:t>.</w:t>
      </w:r>
    </w:p>
    <w:p w:rsidR="0002648B" w:rsidRPr="0002648B" w:rsidRDefault="0002648B" w:rsidP="0002648B">
      <w:pPr>
        <w:ind w:right="-852"/>
        <w:rPr>
          <w:sz w:val="24"/>
          <w:szCs w:val="24"/>
        </w:rPr>
      </w:pPr>
      <w:r w:rsidRPr="0002648B">
        <w:rPr>
          <w:sz w:val="24"/>
          <w:szCs w:val="24"/>
        </w:rPr>
        <w:t>7. Оценка достижения планируемых результатов в начальной школе / Г. С. Ковалёва,</w:t>
      </w:r>
    </w:p>
    <w:p w:rsidR="0002648B" w:rsidRDefault="0002648B" w:rsidP="0002648B">
      <w:pPr>
        <w:ind w:right="-852"/>
        <w:rPr>
          <w:sz w:val="24"/>
          <w:szCs w:val="24"/>
        </w:rPr>
      </w:pPr>
      <w:r w:rsidRPr="0002648B">
        <w:rPr>
          <w:sz w:val="24"/>
          <w:szCs w:val="24"/>
        </w:rPr>
        <w:t xml:space="preserve"> О. Б. Логинова – М.: Просвещение, 2012</w:t>
      </w:r>
    </w:p>
    <w:p w:rsidR="00D316C7" w:rsidRDefault="00D316C7" w:rsidP="0002648B">
      <w:pPr>
        <w:ind w:right="-852"/>
        <w:rPr>
          <w:sz w:val="24"/>
          <w:szCs w:val="24"/>
        </w:rPr>
      </w:pPr>
    </w:p>
    <w:p w:rsidR="00B03F62" w:rsidRDefault="00B03F62" w:rsidP="00C561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Критерии оценивания изложены в положении о едином орфографическом режиме МБОУ «Щекинская СОШ»</w:t>
      </w:r>
    </w:p>
    <w:p w:rsidR="00B03F62" w:rsidRPr="0002648B" w:rsidRDefault="00B03F62" w:rsidP="0002648B">
      <w:pPr>
        <w:ind w:right="-852"/>
        <w:rPr>
          <w:sz w:val="24"/>
          <w:szCs w:val="24"/>
        </w:rPr>
      </w:pPr>
    </w:p>
    <w:p w:rsidR="0002648B" w:rsidRPr="00EF4092" w:rsidRDefault="0002648B" w:rsidP="00EF4092">
      <w:pPr>
        <w:rPr>
          <w:sz w:val="32"/>
        </w:rPr>
      </w:pPr>
    </w:p>
    <w:p w:rsidR="00EF4092" w:rsidRPr="00EF4092" w:rsidRDefault="00EF4092" w:rsidP="00D1750E">
      <w:pPr>
        <w:rPr>
          <w:sz w:val="32"/>
        </w:rPr>
      </w:pPr>
    </w:p>
    <w:p w:rsidR="00EF4092" w:rsidRPr="00EF4092" w:rsidRDefault="00EF4092" w:rsidP="00D1750E"/>
    <w:p w:rsidR="00EF4092" w:rsidRDefault="00EF4092" w:rsidP="00D1750E"/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1575A7">
      <w:pPr>
        <w:jc w:val="center"/>
        <w:rPr>
          <w:b/>
          <w:sz w:val="24"/>
          <w:szCs w:val="24"/>
        </w:rPr>
      </w:pPr>
    </w:p>
    <w:p w:rsidR="00A324A5" w:rsidRDefault="00A324A5" w:rsidP="005D765E">
      <w:pPr>
        <w:rPr>
          <w:b/>
          <w:sz w:val="24"/>
          <w:szCs w:val="24"/>
        </w:rPr>
      </w:pPr>
    </w:p>
    <w:p w:rsidR="00BC5C88" w:rsidRDefault="00BC5C88" w:rsidP="001575A7">
      <w:pPr>
        <w:jc w:val="center"/>
        <w:rPr>
          <w:b/>
          <w:sz w:val="24"/>
          <w:szCs w:val="24"/>
        </w:rPr>
      </w:pPr>
    </w:p>
    <w:p w:rsidR="001575A7" w:rsidRPr="00A324A5" w:rsidRDefault="0086052F" w:rsidP="001575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</w:t>
      </w:r>
      <w:r w:rsidR="00A324A5">
        <w:rPr>
          <w:b/>
          <w:sz w:val="24"/>
          <w:szCs w:val="24"/>
        </w:rPr>
        <w:t xml:space="preserve"> план</w:t>
      </w:r>
      <w:r>
        <w:rPr>
          <w:b/>
          <w:sz w:val="24"/>
          <w:szCs w:val="24"/>
        </w:rPr>
        <w:t>ирование</w:t>
      </w:r>
    </w:p>
    <w:p w:rsidR="001575A7" w:rsidRPr="00A324A5" w:rsidRDefault="001575A7" w:rsidP="001575A7">
      <w:pPr>
        <w:rPr>
          <w:sz w:val="24"/>
          <w:szCs w:val="24"/>
        </w:rPr>
      </w:pPr>
      <w:r w:rsidRPr="00A324A5">
        <w:rPr>
          <w:sz w:val="24"/>
          <w:szCs w:val="24"/>
        </w:rPr>
        <w:t xml:space="preserve"> </w:t>
      </w:r>
    </w:p>
    <w:tbl>
      <w:tblPr>
        <w:tblW w:w="209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1560"/>
        <w:gridCol w:w="992"/>
        <w:gridCol w:w="850"/>
        <w:gridCol w:w="1701"/>
        <w:gridCol w:w="7734"/>
        <w:gridCol w:w="1843"/>
        <w:gridCol w:w="1859"/>
      </w:tblGrid>
      <w:tr w:rsidR="008D428B" w:rsidRPr="00A324A5" w:rsidTr="008D428B">
        <w:trPr>
          <w:gridAfter w:val="3"/>
          <w:wAfter w:w="11436" w:type="dxa"/>
          <w:trHeight w:val="34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575A7" w:rsidRPr="00A324A5" w:rsidRDefault="001575A7" w:rsidP="001E29D8">
            <w:pPr>
              <w:jc w:val="center"/>
              <w:rPr>
                <w:b/>
                <w:sz w:val="24"/>
                <w:szCs w:val="24"/>
              </w:rPr>
            </w:pPr>
            <w:r w:rsidRPr="00A324A5">
              <w:rPr>
                <w:b/>
                <w:sz w:val="24"/>
                <w:szCs w:val="24"/>
              </w:rPr>
              <w:t xml:space="preserve">№ </w:t>
            </w:r>
            <w:r w:rsidR="001E29D8" w:rsidRPr="00A324A5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b/>
                <w:sz w:val="24"/>
                <w:szCs w:val="24"/>
              </w:rPr>
            </w:pPr>
            <w:r w:rsidRPr="00A324A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575A7" w:rsidRPr="00A324A5" w:rsidRDefault="001E29D8" w:rsidP="0030232A">
            <w:pPr>
              <w:jc w:val="center"/>
              <w:rPr>
                <w:b/>
                <w:sz w:val="24"/>
                <w:szCs w:val="24"/>
              </w:rPr>
            </w:pPr>
            <w:r w:rsidRPr="00A324A5">
              <w:rPr>
                <w:b/>
                <w:sz w:val="24"/>
                <w:szCs w:val="24"/>
              </w:rPr>
              <w:t>Количест</w:t>
            </w:r>
            <w:r w:rsidR="001575A7" w:rsidRPr="00A324A5"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b/>
                <w:sz w:val="24"/>
                <w:szCs w:val="24"/>
              </w:rPr>
            </w:pPr>
            <w:r w:rsidRPr="00A324A5">
              <w:rPr>
                <w:b/>
                <w:sz w:val="24"/>
                <w:szCs w:val="24"/>
              </w:rPr>
              <w:t>Дата</w:t>
            </w:r>
            <w:r w:rsidR="008D428B" w:rsidRPr="00A324A5">
              <w:rPr>
                <w:b/>
                <w:sz w:val="24"/>
                <w:szCs w:val="24"/>
              </w:rPr>
              <w:t xml:space="preserve"> проведения урока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75A7" w:rsidRPr="00A324A5" w:rsidRDefault="001575A7" w:rsidP="0030232A">
            <w:pPr>
              <w:jc w:val="center"/>
              <w:rPr>
                <w:b/>
                <w:sz w:val="24"/>
                <w:szCs w:val="24"/>
              </w:rPr>
            </w:pPr>
            <w:r w:rsidRPr="00A324A5">
              <w:rPr>
                <w:b/>
                <w:sz w:val="24"/>
                <w:szCs w:val="24"/>
              </w:rPr>
              <w:t>Примечания</w:t>
            </w:r>
          </w:p>
        </w:tc>
      </w:tr>
      <w:tr w:rsidR="00A324A5" w:rsidRPr="00A324A5" w:rsidTr="008D428B">
        <w:trPr>
          <w:gridAfter w:val="3"/>
          <w:wAfter w:w="11436" w:type="dxa"/>
          <w:trHeight w:val="352"/>
        </w:trPr>
        <w:tc>
          <w:tcPr>
            <w:tcW w:w="851" w:type="dxa"/>
            <w:vMerge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b/>
                <w:sz w:val="24"/>
                <w:szCs w:val="24"/>
              </w:rPr>
            </w:pPr>
            <w:r w:rsidRPr="00A324A5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b/>
                <w:sz w:val="24"/>
                <w:szCs w:val="24"/>
              </w:rPr>
            </w:pPr>
            <w:r w:rsidRPr="00A324A5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shd w:val="clear" w:color="auto" w:fill="auto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8D428B">
        <w:trPr>
          <w:gridAfter w:val="3"/>
          <w:wAfter w:w="11436" w:type="dxa"/>
        </w:trPr>
        <w:tc>
          <w:tcPr>
            <w:tcW w:w="7796" w:type="dxa"/>
            <w:gridSpan w:val="5"/>
            <w:tcBorders>
              <w:right w:val="nil"/>
            </w:tcBorders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b/>
                <w:sz w:val="24"/>
                <w:szCs w:val="24"/>
              </w:rPr>
              <w:t>Раздел 1.</w:t>
            </w:r>
            <w:r w:rsidR="00F076C4">
              <w:rPr>
                <w:b/>
                <w:sz w:val="24"/>
                <w:szCs w:val="24"/>
              </w:rPr>
              <w:t xml:space="preserve"> Здравствуй, дорогой друг ( 1ч</w:t>
            </w:r>
            <w:r w:rsidRPr="00A324A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</w:p>
        </w:tc>
      </w:tr>
      <w:tr w:rsidR="008D428B" w:rsidRPr="00A324A5" w:rsidTr="008D428B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Знакомство с учебником.</w:t>
            </w:r>
          </w:p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Изделие «Папка достижений»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1575A7" w:rsidP="00F076C4">
            <w:pPr>
              <w:jc w:val="center"/>
              <w:rPr>
                <w:sz w:val="24"/>
                <w:szCs w:val="24"/>
              </w:rPr>
            </w:pPr>
            <w:r w:rsidRPr="00A324A5">
              <w:rPr>
                <w:kern w:val="2"/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8D428B">
        <w:trPr>
          <w:gridAfter w:val="7"/>
          <w:wAfter w:w="16539" w:type="dxa"/>
        </w:trPr>
        <w:tc>
          <w:tcPr>
            <w:tcW w:w="4394" w:type="dxa"/>
            <w:gridSpan w:val="2"/>
            <w:tcBorders>
              <w:right w:val="nil"/>
            </w:tcBorders>
            <w:shd w:val="clear" w:color="auto" w:fill="auto"/>
          </w:tcPr>
          <w:p w:rsidR="001575A7" w:rsidRPr="00A324A5" w:rsidRDefault="001575A7" w:rsidP="00F076C4">
            <w:pPr>
              <w:rPr>
                <w:b/>
                <w:sz w:val="24"/>
                <w:szCs w:val="24"/>
              </w:rPr>
            </w:pPr>
            <w:r w:rsidRPr="00A324A5">
              <w:rPr>
                <w:b/>
                <w:sz w:val="24"/>
                <w:szCs w:val="24"/>
              </w:rPr>
              <w:t>Раздел 2. Человек и земля    (</w:t>
            </w:r>
            <w:r w:rsidR="00F076C4">
              <w:rPr>
                <w:b/>
                <w:sz w:val="24"/>
                <w:szCs w:val="24"/>
              </w:rPr>
              <w:t>23ч</w:t>
            </w:r>
            <w:r w:rsidRPr="00A324A5">
              <w:rPr>
                <w:b/>
                <w:sz w:val="24"/>
                <w:szCs w:val="24"/>
              </w:rPr>
              <w:t>)</w:t>
            </w:r>
          </w:p>
        </w:tc>
      </w:tr>
      <w:tr w:rsidR="008D428B" w:rsidRPr="00A324A5" w:rsidTr="008D428B">
        <w:trPr>
          <w:gridAfter w:val="3"/>
          <w:wAfter w:w="11436" w:type="dxa"/>
          <w:trHeight w:val="604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Практическая работа «Выращивание лука».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8D428B" w:rsidRPr="00A324A5" w:rsidTr="008D428B">
        <w:trPr>
          <w:gridAfter w:val="3"/>
          <w:wAfter w:w="11436" w:type="dxa"/>
          <w:trHeight w:val="601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Посуда. Плетение корзин. Изделие: «Корзина с цветами»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8D428B" w:rsidRPr="00A324A5" w:rsidTr="008D428B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пластилином. Изделие «Семейка грибов на поляне». Практические работы: «Съедобные и несъедобные грибы», «Плоды лесные и садовые».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8D428B" w:rsidRPr="00A324A5" w:rsidTr="008D428B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34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пластичными материалами (тестопластика). Изделие: «Игрушка из теста».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8D428B" w:rsidRPr="00A324A5" w:rsidTr="008D428B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 xml:space="preserve">Работа с пластичными материалами (глина и пластилин). Проект «Праздничный стол». 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8D428B">
        <w:trPr>
          <w:gridAfter w:val="3"/>
          <w:wAfter w:w="11436" w:type="dxa"/>
          <w:trHeight w:val="714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34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Хохлома. Работа с  папье-маше.</w:t>
            </w:r>
          </w:p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Изделие  «Золотая хохлома».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8D428B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Городец. Работа с бумагой. Аппликация. Изделие: «Городецкая роспись» (разделочная доска)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  <w:p w:rsidR="001575A7" w:rsidRPr="00A324A5" w:rsidRDefault="001575A7" w:rsidP="00F07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8D428B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Дымково. Работа с пластилином.</w:t>
            </w:r>
          </w:p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Изделие «Дымковская игрушка»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8D428B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текстильными материалами. Изделие «Матрешка».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8D428B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пластилином. Рельефные работы. Изделие «Деревня» (пейзаж)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spacing w:after="200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1249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Человек и лошадь. Работа с картоном. Конструирование.</w:t>
            </w:r>
          </w:p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Изделие: «Лошадка». Практическая работа: «Домашние животные»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34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Домашние птицы. Работа с природными материалами. Мозаика.</w:t>
            </w:r>
          </w:p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lastRenderedPageBreak/>
              <w:t>Изделия «Курочка из крупы», «Цыпленок», «Петушок»(по выбору учителя)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641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бумагой. Конструирование. Проект «Деревенский двор»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1170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различными материалами.</w:t>
            </w:r>
          </w:p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Изделия: «Новогодняя маска», «Елочные игрушки  из яиц» (по выбору)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bCs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810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бумагой. Полуобъёмная пластика. Изделия: «Изба» или  «Крепость».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2A1BE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930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17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волокнистыми материалами. Помпон. Практическая работа: «Наш дом»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1час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349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Внутренне убранство  избы. Работа с пластичными материалами (глина и пластилин). Лепка.  Изделие: «Русская печь» Проект «Убранство избы»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1575A7" w:rsidP="00F076C4">
            <w:pPr>
              <w:ind w:left="142"/>
              <w:jc w:val="center"/>
              <w:rPr>
                <w:sz w:val="24"/>
                <w:szCs w:val="24"/>
              </w:rPr>
            </w:pPr>
          </w:p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19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Внутренне убранство  избы. Работа с бумагой. Плетение. Продолжение работы над проектом «Убранство избы». Изделие: «Коврик»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Внутренне убранство  избы.  Работа с картоном. Конструирование. Завершение проекта «Убранство избы». Изделие: «Стол и скамья».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ind w:left="9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ind w:left="9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845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21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волокнистыми материалами и картоном. Плетение. Изделие «Русская красавица» (композиция)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ind w:left="115"/>
              <w:jc w:val="both"/>
              <w:rPr>
                <w:bCs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ind w:left="115"/>
              <w:jc w:val="both"/>
              <w:rPr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611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22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бумагой. Аппликация. Изделие: «Костюм для Ани и Вани»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ind w:left="38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23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ткаными материалами. Изделие: «Кошелек»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24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ткаными материалами.  Вышивание. Изделия: «Тамбурные стежки», «Салфетка».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ind w:left="2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ind w:left="2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362"/>
        </w:trPr>
        <w:tc>
          <w:tcPr>
            <w:tcW w:w="9497" w:type="dxa"/>
            <w:gridSpan w:val="6"/>
            <w:shd w:val="clear" w:color="auto" w:fill="auto"/>
            <w:vAlign w:val="center"/>
          </w:tcPr>
          <w:p w:rsidR="001575A7" w:rsidRPr="00A324A5" w:rsidRDefault="001575A7" w:rsidP="0030232A">
            <w:pPr>
              <w:rPr>
                <w:b/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724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волокнистыми материалами. Изонить. Изделие композиция «Золотая рыбка» (композиция)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828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 xml:space="preserve">Работа с природными материалами. Конструирование. Проект «Аквариум». 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27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бумагой и волокнистыми материалами. Изделие «Русалка»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2A1BE1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</w:trPr>
        <w:tc>
          <w:tcPr>
            <w:tcW w:w="9497" w:type="dxa"/>
            <w:gridSpan w:val="6"/>
            <w:shd w:val="clear" w:color="auto" w:fill="auto"/>
          </w:tcPr>
          <w:p w:rsidR="001575A7" w:rsidRPr="00A324A5" w:rsidRDefault="001575A7" w:rsidP="0030232A">
            <w:pPr>
              <w:spacing w:after="200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775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28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бумагой. Оригами. Изделие: «Птица счастья»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2369E2" w:rsidRPr="00A324A5" w:rsidTr="002369E2">
        <w:trPr>
          <w:gridAfter w:val="1"/>
          <w:wAfter w:w="1859" w:type="dxa"/>
          <w:trHeight w:val="820"/>
        </w:trPr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2369E2" w:rsidRPr="00A324A5" w:rsidRDefault="002369E2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:rsidR="002369E2" w:rsidRPr="00A324A5" w:rsidRDefault="002369E2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 xml:space="preserve"> Работа с бумагой. Моделирование. </w:t>
            </w:r>
          </w:p>
          <w:p w:rsidR="002369E2" w:rsidRPr="00A324A5" w:rsidRDefault="002369E2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Изделие: «Ветряная мельница»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2369E2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369E2" w:rsidRPr="00A324A5" w:rsidRDefault="002369E2" w:rsidP="0030232A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369E2" w:rsidRPr="00A324A5" w:rsidRDefault="002369E2" w:rsidP="0030232A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369E2" w:rsidRPr="00A324A5" w:rsidRDefault="002369E2" w:rsidP="0030232A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7734" w:type="dxa"/>
            <w:tcBorders>
              <w:top w:val="nil"/>
              <w:bottom w:val="nil"/>
            </w:tcBorders>
            <w:shd w:val="clear" w:color="auto" w:fill="auto"/>
          </w:tcPr>
          <w:p w:rsidR="002369E2" w:rsidRPr="00A324A5" w:rsidRDefault="002369E2" w:rsidP="003023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369E2" w:rsidRPr="00A324A5" w:rsidRDefault="002369E2" w:rsidP="0030232A">
            <w:pPr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  <w:trHeight w:val="420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F076C4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фольгой. Изделие: «Флюгер»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F076C4" w:rsidP="00F076C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5A7" w:rsidRPr="00A324A5" w:rsidRDefault="001575A7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</w:trPr>
        <w:tc>
          <w:tcPr>
            <w:tcW w:w="9497" w:type="dxa"/>
            <w:gridSpan w:val="6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</w:p>
        </w:tc>
      </w:tr>
      <w:tr w:rsidR="001575A7" w:rsidRPr="00A324A5" w:rsidTr="000029EF">
        <w:trPr>
          <w:gridAfter w:val="3"/>
          <w:wAfter w:w="11436" w:type="dxa"/>
          <w:trHeight w:val="605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31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Работа с бумагой и картоном. Изделие: «Книжка-ширма»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857E71" w:rsidP="00857E7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732C26" w:rsidRPr="00A324A5" w:rsidTr="000029EF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732C26" w:rsidRDefault="00732C26" w:rsidP="0030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32C26" w:rsidRDefault="00732C26" w:rsidP="0030232A">
            <w:pPr>
              <w:jc w:val="center"/>
              <w:rPr>
                <w:sz w:val="24"/>
                <w:szCs w:val="24"/>
              </w:rPr>
            </w:pPr>
          </w:p>
          <w:p w:rsidR="00732C26" w:rsidRDefault="00732C26" w:rsidP="0030232A">
            <w:pPr>
              <w:jc w:val="center"/>
              <w:rPr>
                <w:sz w:val="24"/>
                <w:szCs w:val="24"/>
              </w:rPr>
            </w:pPr>
          </w:p>
          <w:p w:rsidR="00732C26" w:rsidRPr="00A324A5" w:rsidRDefault="00732C26" w:rsidP="0030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732C26" w:rsidRPr="00A324A5" w:rsidRDefault="00732C26" w:rsidP="00732C26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 xml:space="preserve">Работа с Интернетом. </w:t>
            </w:r>
          </w:p>
        </w:tc>
        <w:tc>
          <w:tcPr>
            <w:tcW w:w="1560" w:type="dxa"/>
            <w:shd w:val="clear" w:color="auto" w:fill="auto"/>
          </w:tcPr>
          <w:p w:rsidR="00732C26" w:rsidRPr="00A324A5" w:rsidRDefault="00732C26" w:rsidP="00857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732C26" w:rsidRPr="00A324A5" w:rsidRDefault="00732C26" w:rsidP="0030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32C26" w:rsidRPr="00A324A5" w:rsidRDefault="00732C26" w:rsidP="0030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2C26" w:rsidRPr="00A324A5" w:rsidRDefault="00732C26" w:rsidP="0030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4" w:type="dxa"/>
            <w:vMerge w:val="restart"/>
            <w:tcBorders>
              <w:top w:val="nil"/>
            </w:tcBorders>
            <w:shd w:val="clear" w:color="auto" w:fill="auto"/>
          </w:tcPr>
          <w:p w:rsidR="00732C26" w:rsidRDefault="00732C26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  <w:p w:rsidR="00732C26" w:rsidRDefault="00732C26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  <w:p w:rsidR="00732C26" w:rsidRPr="00A324A5" w:rsidRDefault="00732C26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32C26" w:rsidRPr="00A324A5" w:rsidRDefault="00732C26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:rsidR="00732C26" w:rsidRPr="00A324A5" w:rsidRDefault="00732C26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732C26" w:rsidRPr="00A324A5" w:rsidTr="004F4C7E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732C26" w:rsidRPr="00A324A5" w:rsidRDefault="00732C26" w:rsidP="0030232A">
            <w:pPr>
              <w:jc w:val="center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33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32C26" w:rsidRPr="00A324A5" w:rsidRDefault="00732C26" w:rsidP="0030232A">
            <w:pPr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Практическая работа «Ищем информацию в Интернете»</w:t>
            </w:r>
          </w:p>
        </w:tc>
        <w:tc>
          <w:tcPr>
            <w:tcW w:w="1560" w:type="dxa"/>
            <w:shd w:val="clear" w:color="auto" w:fill="auto"/>
          </w:tcPr>
          <w:p w:rsidR="00732C26" w:rsidRDefault="00732C26" w:rsidP="00857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732C26" w:rsidRDefault="00732C26" w:rsidP="0030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32C26" w:rsidRPr="00A324A5" w:rsidRDefault="00732C26" w:rsidP="0030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2C26" w:rsidRPr="00A324A5" w:rsidRDefault="00732C26" w:rsidP="0030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4" w:type="dxa"/>
            <w:vMerge/>
            <w:tcBorders>
              <w:bottom w:val="nil"/>
            </w:tcBorders>
            <w:shd w:val="clear" w:color="auto" w:fill="auto"/>
          </w:tcPr>
          <w:p w:rsidR="00732C26" w:rsidRDefault="00732C26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32C26" w:rsidRPr="00A324A5" w:rsidRDefault="00732C26" w:rsidP="0030232A">
            <w:pPr>
              <w:ind w:firstLine="170"/>
              <w:jc w:val="both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:rsidR="00732C26" w:rsidRPr="00A324A5" w:rsidRDefault="00732C26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</w:trPr>
        <w:tc>
          <w:tcPr>
            <w:tcW w:w="85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>34</w:t>
            </w:r>
          </w:p>
        </w:tc>
        <w:tc>
          <w:tcPr>
            <w:tcW w:w="3543" w:type="dxa"/>
            <w:shd w:val="clear" w:color="auto" w:fill="auto"/>
          </w:tcPr>
          <w:p w:rsidR="001575A7" w:rsidRPr="00A324A5" w:rsidRDefault="001575A7" w:rsidP="0030232A">
            <w:pPr>
              <w:ind w:left="142"/>
              <w:rPr>
                <w:sz w:val="24"/>
                <w:szCs w:val="24"/>
              </w:rPr>
            </w:pPr>
            <w:r w:rsidRPr="00A324A5">
              <w:rPr>
                <w:sz w:val="24"/>
                <w:szCs w:val="24"/>
              </w:rPr>
              <w:t xml:space="preserve">Подведение итогов за год. Организация выставки изделий. Презентация изделий. </w:t>
            </w:r>
          </w:p>
        </w:tc>
        <w:tc>
          <w:tcPr>
            <w:tcW w:w="1560" w:type="dxa"/>
            <w:shd w:val="clear" w:color="auto" w:fill="auto"/>
          </w:tcPr>
          <w:p w:rsidR="001575A7" w:rsidRPr="00A324A5" w:rsidRDefault="00857E71" w:rsidP="00857E7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992" w:type="dxa"/>
            <w:shd w:val="clear" w:color="auto" w:fill="auto"/>
          </w:tcPr>
          <w:p w:rsidR="001575A7" w:rsidRPr="00A324A5" w:rsidRDefault="001575A7" w:rsidP="00302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75A7" w:rsidRPr="00A324A5" w:rsidRDefault="001575A7" w:rsidP="00302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A7" w:rsidRPr="00A324A5" w:rsidRDefault="001575A7" w:rsidP="0030232A">
            <w:pPr>
              <w:jc w:val="center"/>
              <w:rPr>
                <w:sz w:val="24"/>
                <w:szCs w:val="24"/>
              </w:rPr>
            </w:pPr>
          </w:p>
        </w:tc>
      </w:tr>
      <w:tr w:rsidR="001575A7" w:rsidRPr="00A324A5" w:rsidTr="002369E2">
        <w:trPr>
          <w:gridAfter w:val="3"/>
          <w:wAfter w:w="11436" w:type="dxa"/>
        </w:trPr>
        <w:tc>
          <w:tcPr>
            <w:tcW w:w="9497" w:type="dxa"/>
            <w:gridSpan w:val="6"/>
            <w:shd w:val="clear" w:color="auto" w:fill="auto"/>
            <w:vAlign w:val="center"/>
          </w:tcPr>
          <w:p w:rsidR="001575A7" w:rsidRPr="00A324A5" w:rsidRDefault="001575A7" w:rsidP="0030232A">
            <w:pPr>
              <w:rPr>
                <w:sz w:val="24"/>
                <w:szCs w:val="24"/>
              </w:rPr>
            </w:pPr>
            <w:r w:rsidRPr="00A324A5">
              <w:rPr>
                <w:b/>
                <w:sz w:val="24"/>
                <w:szCs w:val="24"/>
              </w:rPr>
              <w:t>Итого - 34 часа</w:t>
            </w:r>
          </w:p>
        </w:tc>
      </w:tr>
    </w:tbl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1575A7">
      <w:pPr>
        <w:rPr>
          <w:sz w:val="24"/>
          <w:szCs w:val="24"/>
        </w:rPr>
      </w:pPr>
    </w:p>
    <w:p w:rsidR="001575A7" w:rsidRPr="00A324A5" w:rsidRDefault="001575A7" w:rsidP="00D1750E">
      <w:pPr>
        <w:rPr>
          <w:sz w:val="24"/>
          <w:szCs w:val="24"/>
        </w:rPr>
      </w:pPr>
    </w:p>
    <w:p w:rsidR="00D1750E" w:rsidRPr="00A324A5" w:rsidRDefault="00D1750E" w:rsidP="00D1750E">
      <w:pPr>
        <w:rPr>
          <w:sz w:val="24"/>
          <w:szCs w:val="24"/>
        </w:rPr>
      </w:pPr>
    </w:p>
    <w:p w:rsidR="00BB0303" w:rsidRPr="00A324A5" w:rsidRDefault="00BB0303">
      <w:pPr>
        <w:rPr>
          <w:sz w:val="24"/>
          <w:szCs w:val="24"/>
        </w:rPr>
      </w:pPr>
    </w:p>
    <w:sectPr w:rsidR="00BB0303" w:rsidRPr="00A324A5" w:rsidSect="00F56AD3">
      <w:footerReference w:type="default" r:id="rId8"/>
      <w:pgSz w:w="11906" w:h="16838"/>
      <w:pgMar w:top="567" w:right="567" w:bottom="56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BE" w:rsidRDefault="00223FBE" w:rsidP="00F56AD3">
      <w:r>
        <w:separator/>
      </w:r>
    </w:p>
  </w:endnote>
  <w:endnote w:type="continuationSeparator" w:id="0">
    <w:p w:rsidR="00223FBE" w:rsidRDefault="00223FBE" w:rsidP="00F5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7213"/>
      <w:docPartObj>
        <w:docPartGallery w:val="Page Numbers (Bottom of Page)"/>
        <w:docPartUnique/>
      </w:docPartObj>
    </w:sdtPr>
    <w:sdtEndPr/>
    <w:sdtContent>
      <w:p w:rsidR="00F56AD3" w:rsidRDefault="00223FB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1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56AD3" w:rsidRDefault="00F56A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BE" w:rsidRDefault="00223FBE" w:rsidP="00F56AD3">
      <w:r>
        <w:separator/>
      </w:r>
    </w:p>
  </w:footnote>
  <w:footnote w:type="continuationSeparator" w:id="0">
    <w:p w:rsidR="00223FBE" w:rsidRDefault="00223FBE" w:rsidP="00F5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50E"/>
    <w:rsid w:val="000029EF"/>
    <w:rsid w:val="0002648B"/>
    <w:rsid w:val="000B6E01"/>
    <w:rsid w:val="000D2FE9"/>
    <w:rsid w:val="000D4487"/>
    <w:rsid w:val="001374C3"/>
    <w:rsid w:val="001575A7"/>
    <w:rsid w:val="001778C8"/>
    <w:rsid w:val="001E29D8"/>
    <w:rsid w:val="00223FBE"/>
    <w:rsid w:val="002369E2"/>
    <w:rsid w:val="002A1BE1"/>
    <w:rsid w:val="00323341"/>
    <w:rsid w:val="00376E2E"/>
    <w:rsid w:val="004533B3"/>
    <w:rsid w:val="00482FBC"/>
    <w:rsid w:val="004F0161"/>
    <w:rsid w:val="0050064D"/>
    <w:rsid w:val="00555D09"/>
    <w:rsid w:val="005D765E"/>
    <w:rsid w:val="00616294"/>
    <w:rsid w:val="00712E58"/>
    <w:rsid w:val="00732C26"/>
    <w:rsid w:val="00857E71"/>
    <w:rsid w:val="0086052F"/>
    <w:rsid w:val="008D428B"/>
    <w:rsid w:val="008E4FEC"/>
    <w:rsid w:val="008E7FBF"/>
    <w:rsid w:val="00910554"/>
    <w:rsid w:val="0096300A"/>
    <w:rsid w:val="00991658"/>
    <w:rsid w:val="009D6024"/>
    <w:rsid w:val="00A324A5"/>
    <w:rsid w:val="00AC3AFB"/>
    <w:rsid w:val="00B03F62"/>
    <w:rsid w:val="00BB0303"/>
    <w:rsid w:val="00BC5C88"/>
    <w:rsid w:val="00C56163"/>
    <w:rsid w:val="00CD1F81"/>
    <w:rsid w:val="00D1750E"/>
    <w:rsid w:val="00D316C7"/>
    <w:rsid w:val="00D33611"/>
    <w:rsid w:val="00E4487B"/>
    <w:rsid w:val="00EF4092"/>
    <w:rsid w:val="00F076C4"/>
    <w:rsid w:val="00F56AD3"/>
    <w:rsid w:val="00F8059C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2127"/>
  <w15:docId w15:val="{E60265E3-F421-4FFE-91C1-8FCCA664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0E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092"/>
    <w:rPr>
      <w:color w:val="0000FF"/>
      <w:u w:val="single"/>
    </w:rPr>
  </w:style>
  <w:style w:type="character" w:styleId="a4">
    <w:name w:val="Strong"/>
    <w:qFormat/>
    <w:rsid w:val="00EF4092"/>
    <w:rPr>
      <w:b/>
      <w:bCs/>
    </w:rPr>
  </w:style>
  <w:style w:type="paragraph" w:styleId="a5">
    <w:name w:val="List Paragraph"/>
    <w:basedOn w:val="a"/>
    <w:uiPriority w:val="34"/>
    <w:qFormat/>
    <w:rsid w:val="00EF409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5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6AD3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6AD3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9E43-EA8C-49E4-8A0F-C8E2926A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dcterms:created xsi:type="dcterms:W3CDTF">2016-09-05T19:42:00Z</dcterms:created>
  <dcterms:modified xsi:type="dcterms:W3CDTF">2020-09-14T14:37:00Z</dcterms:modified>
</cp:coreProperties>
</file>