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72" w:rsidRDefault="00E82272">
      <w:pPr>
        <w:autoSpaceDE w:val="0"/>
        <w:autoSpaceDN w:val="0"/>
        <w:spacing w:after="78" w:line="220" w:lineRule="exact"/>
      </w:pPr>
    </w:p>
    <w:p w:rsidR="00E82272" w:rsidRPr="00D17E0D" w:rsidRDefault="00454011">
      <w:pPr>
        <w:autoSpaceDE w:val="0"/>
        <w:autoSpaceDN w:val="0"/>
        <w:spacing w:after="0" w:line="230" w:lineRule="auto"/>
        <w:ind w:left="1494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МИНИСТЕРСТВО ПРОСВЕЩЕНИЯ РОССИЙСКОЙ ФЕДЕРАЦИИ</w:t>
      </w:r>
    </w:p>
    <w:p w:rsidR="00E82272" w:rsidRPr="00D17E0D" w:rsidRDefault="00454011">
      <w:pPr>
        <w:autoSpaceDE w:val="0"/>
        <w:autoSpaceDN w:val="0"/>
        <w:spacing w:before="670" w:after="0" w:line="230" w:lineRule="auto"/>
        <w:ind w:left="234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Министерство образования и науки Республики Дагестан</w:t>
      </w:r>
    </w:p>
    <w:p w:rsidR="00E82272" w:rsidRPr="00D17E0D" w:rsidRDefault="00454011">
      <w:pPr>
        <w:autoSpaceDE w:val="0"/>
        <w:autoSpaceDN w:val="0"/>
        <w:spacing w:before="670" w:after="0" w:line="230" w:lineRule="auto"/>
        <w:ind w:right="2652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Управление образования "Ботлихский район"</w:t>
      </w:r>
    </w:p>
    <w:p w:rsidR="00E82272" w:rsidRPr="00D17E0D" w:rsidRDefault="00454011">
      <w:pPr>
        <w:autoSpaceDE w:val="0"/>
        <w:autoSpaceDN w:val="0"/>
        <w:spacing w:before="670" w:after="1376" w:line="230" w:lineRule="auto"/>
        <w:ind w:right="2890"/>
        <w:jc w:val="right"/>
        <w:rPr>
          <w:sz w:val="26"/>
          <w:szCs w:val="26"/>
          <w:lang w:val="ru-RU"/>
        </w:rPr>
      </w:pP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Андийская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СОШ им.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Казаналипова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М.Р.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3400"/>
        <w:gridCol w:w="3340"/>
      </w:tblGrid>
      <w:tr w:rsidR="00E82272" w:rsidRPr="00D17E0D">
        <w:trPr>
          <w:trHeight w:hRule="exact" w:val="274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48" w:after="0" w:line="230" w:lineRule="auto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РАССМОТРЕНО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48" w:after="0" w:line="230" w:lineRule="auto"/>
              <w:ind w:right="978"/>
              <w:jc w:val="right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СОГЛАСОВАНО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4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УТВЕРЖДЕНО</w:t>
            </w:r>
          </w:p>
        </w:tc>
      </w:tr>
      <w:tr w:rsidR="00E82272" w:rsidRPr="00D17E0D">
        <w:trPr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after="0" w:line="230" w:lineRule="auto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руководитель ШМО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after="0" w:line="230" w:lineRule="auto"/>
              <w:ind w:right="1028"/>
              <w:jc w:val="right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Зам. дир. по УВР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after="0" w:line="230" w:lineRule="auto"/>
              <w:ind w:right="856"/>
              <w:jc w:val="right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Директор МКОУ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60" w:lineRule="exact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00"/>
        <w:gridCol w:w="3600"/>
      </w:tblGrid>
      <w:tr w:rsidR="00E82272" w:rsidRPr="00D17E0D">
        <w:trPr>
          <w:trHeight w:hRule="exact" w:val="362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60" w:after="0" w:line="230" w:lineRule="auto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Ибрагимов Митар Ахмедович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6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Ибрагимов МагомедГазиевич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60" w:after="0" w:line="230" w:lineRule="auto"/>
              <w:ind w:left="4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Магомедов УмаханМуртазалиевич</w:t>
            </w:r>
          </w:p>
        </w:tc>
      </w:tr>
      <w:tr w:rsidR="00E82272" w:rsidRPr="00D17E0D">
        <w:trPr>
          <w:trHeight w:hRule="exact" w:val="42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6" w:after="0" w:line="230" w:lineRule="auto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Протокол № 1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6" w:after="0" w:line="230" w:lineRule="auto"/>
              <w:ind w:left="456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Протокол№ 2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6" w:after="0" w:line="230" w:lineRule="auto"/>
              <w:ind w:left="4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</w:rPr>
              <w:t>Приказ №68</w:t>
            </w:r>
          </w:p>
        </w:tc>
      </w:tr>
      <w:tr w:rsidR="00E82272" w:rsidRPr="00D17E0D">
        <w:trPr>
          <w:trHeight w:hRule="exact" w:val="38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4" w:after="0" w:line="230" w:lineRule="auto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от "31" 08</w:t>
            </w:r>
            <w:r w:rsidR="00071801"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 xml:space="preserve">. </w:t>
            </w: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2022 г.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4" w:after="0" w:line="230" w:lineRule="auto"/>
              <w:ind w:left="45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от "31" 08</w:t>
            </w:r>
            <w:r w:rsidR="00071801"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.</w:t>
            </w: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 xml:space="preserve">  2022 г.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4" w:after="0" w:line="230" w:lineRule="auto"/>
              <w:ind w:left="4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от "31" 08</w:t>
            </w:r>
            <w:r w:rsidR="00071801"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 xml:space="preserve">. </w:t>
            </w:r>
            <w:r w:rsidRPr="00D17E0D">
              <w:rPr>
                <w:rFonts w:ascii="Times New Roman" w:eastAsia="Times New Roman" w:hAnsi="Times New Roman"/>
                <w:color w:val="000000"/>
                <w:w w:val="102"/>
                <w:sz w:val="26"/>
                <w:szCs w:val="26"/>
                <w:lang w:val="ru-RU"/>
              </w:rPr>
              <w:t>2022 г.</w:t>
            </w:r>
          </w:p>
        </w:tc>
      </w:tr>
    </w:tbl>
    <w:p w:rsidR="00E82272" w:rsidRPr="00D17E0D" w:rsidRDefault="00454011">
      <w:pPr>
        <w:autoSpaceDE w:val="0"/>
        <w:autoSpaceDN w:val="0"/>
        <w:spacing w:before="978" w:after="0" w:line="230" w:lineRule="auto"/>
        <w:ind w:right="3634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РАБОЧАЯ ПРОГРАММА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right="4406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(</w:t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</w:rPr>
        <w:t>ID</w:t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 3933530)</w:t>
      </w:r>
    </w:p>
    <w:p w:rsidR="00E82272" w:rsidRPr="00D17E0D" w:rsidRDefault="00454011">
      <w:pPr>
        <w:autoSpaceDE w:val="0"/>
        <w:autoSpaceDN w:val="0"/>
        <w:spacing w:before="166" w:after="0" w:line="230" w:lineRule="auto"/>
        <w:ind w:right="4006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учебного предмета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right="4426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«История»</w:t>
      </w:r>
    </w:p>
    <w:p w:rsidR="00E82272" w:rsidRPr="00D17E0D" w:rsidRDefault="00454011">
      <w:pPr>
        <w:autoSpaceDE w:val="0"/>
        <w:autoSpaceDN w:val="0"/>
        <w:spacing w:before="670" w:after="0" w:line="230" w:lineRule="auto"/>
        <w:ind w:right="2720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для 5 класса основного общего образования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right="3604"/>
        <w:jc w:val="right"/>
        <w:rPr>
          <w:rFonts w:ascii="Times New Roman" w:eastAsia="Times New Roman" w:hAnsi="Times New Roman"/>
          <w:color w:val="000000"/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на 2022-2023  учебный год</w:t>
      </w:r>
    </w:p>
    <w:p w:rsidR="00E82272" w:rsidRPr="00D17E0D" w:rsidRDefault="00454011">
      <w:pPr>
        <w:autoSpaceDE w:val="0"/>
        <w:autoSpaceDN w:val="0"/>
        <w:spacing w:before="2112" w:after="0" w:line="230" w:lineRule="auto"/>
        <w:ind w:right="20"/>
        <w:jc w:val="right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Составитель: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Алисултанова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Батули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Ахмеднабиевнана</w:t>
      </w:r>
      <w:proofErr w:type="spellEnd"/>
    </w:p>
    <w:p w:rsidR="00E82272" w:rsidRPr="00D17E0D" w:rsidRDefault="00454011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учитель истории и обществознания</w:t>
      </w:r>
    </w:p>
    <w:p w:rsidR="00E82272" w:rsidRPr="00D17E0D" w:rsidRDefault="00454011">
      <w:pPr>
        <w:autoSpaceDE w:val="0"/>
        <w:autoSpaceDN w:val="0"/>
        <w:spacing w:before="2830" w:after="0" w:line="230" w:lineRule="auto"/>
        <w:ind w:right="4266"/>
        <w:jc w:val="right"/>
        <w:rPr>
          <w:sz w:val="26"/>
          <w:szCs w:val="26"/>
          <w:lang w:val="ru-RU"/>
        </w:rPr>
      </w:pP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.А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нди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2022 г.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8" w:right="886" w:bottom="296" w:left="738" w:header="720" w:footer="720" w:gutter="0"/>
          <w:cols w:space="720" w:equalWidth="0">
            <w:col w:w="10276" w:space="0"/>
          </w:cols>
          <w:docGrid w:linePitch="360"/>
        </w:sectPr>
      </w:pP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E82272" w:rsidRPr="00D17E0D" w:rsidRDefault="00454011">
      <w:pPr>
        <w:autoSpaceDE w:val="0"/>
        <w:autoSpaceDN w:val="0"/>
        <w:spacing w:before="346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ОБЩАЯ ХАРАКТЕРИСТИКА УЧЕБНОГО ПРЕДМЕТА «ИСТОРИЯ»</w:t>
      </w:r>
    </w:p>
    <w:p w:rsidR="00E82272" w:rsidRPr="00D17E0D" w:rsidRDefault="00454011">
      <w:pPr>
        <w:autoSpaceDE w:val="0"/>
        <w:autoSpaceDN w:val="0"/>
        <w:spacing w:before="166" w:after="0" w:line="283" w:lineRule="auto"/>
        <w:ind w:right="144" w:firstLine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82272" w:rsidRPr="00D17E0D" w:rsidRDefault="00454011">
      <w:pPr>
        <w:autoSpaceDE w:val="0"/>
        <w:autoSpaceDN w:val="0"/>
        <w:spacing w:before="384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ЦЕЛИ ИЗУЧЕНИЯ УЧЕБНОГО ПРЕДМЕТА «ИСТОРИЯ»</w:t>
      </w:r>
    </w:p>
    <w:p w:rsidR="00E82272" w:rsidRPr="00D17E0D" w:rsidRDefault="00454011">
      <w:pPr>
        <w:autoSpaceDE w:val="0"/>
        <w:autoSpaceDN w:val="0"/>
        <w:spacing w:before="166" w:after="0" w:line="286" w:lineRule="auto"/>
        <w:ind w:firstLine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82272" w:rsidRPr="00D17E0D" w:rsidRDefault="00454011">
      <w:pPr>
        <w:autoSpaceDE w:val="0"/>
        <w:autoSpaceDN w:val="0"/>
        <w:spacing w:before="70" w:after="0" w:line="262" w:lineRule="auto"/>
        <w:ind w:right="576"/>
        <w:jc w:val="center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 основной школе ключевыми задачами являются:</w:t>
      </w:r>
    </w:p>
    <w:p w:rsidR="00E82272" w:rsidRPr="00D17E0D" w:rsidRDefault="00454011">
      <w:pPr>
        <w:autoSpaceDE w:val="0"/>
        <w:autoSpaceDN w:val="0"/>
        <w:spacing w:before="178" w:after="0" w:line="271" w:lineRule="auto"/>
        <w:ind w:left="420" w:right="43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этнонациональной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, социальной, культурной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самоовладение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82272" w:rsidRPr="00D17E0D" w:rsidRDefault="00454011">
      <w:pPr>
        <w:autoSpaceDE w:val="0"/>
        <w:autoSpaceDN w:val="0"/>
        <w:spacing w:before="190" w:after="0"/>
        <w:ind w:left="420" w:right="43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—  воспитание учащихся в духе патриотизма, уважения к своему Отечеству —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82272" w:rsidRPr="00D17E0D" w:rsidRDefault="00454011">
      <w:pPr>
        <w:autoSpaceDE w:val="0"/>
        <w:autoSpaceDN w:val="0"/>
        <w:spacing w:before="192" w:after="0" w:line="271" w:lineRule="auto"/>
        <w:ind w:left="420" w:right="288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E82272" w:rsidRPr="00D17E0D" w:rsidRDefault="00454011">
      <w:pPr>
        <w:autoSpaceDE w:val="0"/>
        <w:autoSpaceDN w:val="0"/>
        <w:spacing w:before="190" w:after="0" w:line="281" w:lineRule="auto"/>
        <w:ind w:left="420"/>
        <w:rPr>
          <w:sz w:val="26"/>
          <w:szCs w:val="26"/>
          <w:lang w:val="ru-RU"/>
        </w:rPr>
      </w:pP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lastRenderedPageBreak/>
        <w:t xml:space="preserve">—  формирование у школьников умений применять исторические знания в учебной и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внешкольной деятельности, в современном поликультурном,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полиэтничном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—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С. 7—8).</w:t>
      </w:r>
      <w:proofErr w:type="gramEnd"/>
    </w:p>
    <w:p w:rsidR="00071801" w:rsidRPr="00D17E0D" w:rsidRDefault="00071801">
      <w:pPr>
        <w:autoSpaceDE w:val="0"/>
        <w:autoSpaceDN w:val="0"/>
        <w:spacing w:before="514" w:after="0" w:line="230" w:lineRule="auto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</w:p>
    <w:p w:rsidR="00071801" w:rsidRPr="00D17E0D" w:rsidRDefault="00071801">
      <w:pPr>
        <w:autoSpaceDE w:val="0"/>
        <w:autoSpaceDN w:val="0"/>
        <w:spacing w:before="514" w:after="0" w:line="230" w:lineRule="auto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</w:p>
    <w:p w:rsidR="00071801" w:rsidRPr="00D17E0D" w:rsidRDefault="00071801">
      <w:pPr>
        <w:autoSpaceDE w:val="0"/>
        <w:autoSpaceDN w:val="0"/>
        <w:spacing w:before="514" w:after="0" w:line="230" w:lineRule="auto"/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before="514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МЕСТО УЧЕБНОГО ПРЕДМЕТА «ИСТОРИЯ» В УЧЕБНОМ ПЛАНЕ</w:t>
      </w:r>
    </w:p>
    <w:p w:rsidR="00E82272" w:rsidRPr="00D17E0D" w:rsidRDefault="00454011">
      <w:pPr>
        <w:autoSpaceDE w:val="0"/>
        <w:autoSpaceDN w:val="0"/>
        <w:spacing w:before="406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соответствии с учебным планом общее количество времени на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учебный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года обучения составляет</w:t>
      </w: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68 часов. Недельная нагрузка составляет 2 часа, при 34 учебных неде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л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ях. </w:t>
      </w: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СОДЕРЖАНИЕ УЧЕБНОГО ПРЕДМЕТА </w:t>
      </w:r>
    </w:p>
    <w:p w:rsidR="00E82272" w:rsidRPr="00D17E0D" w:rsidRDefault="00454011">
      <w:pPr>
        <w:autoSpaceDE w:val="0"/>
        <w:autoSpaceDN w:val="0"/>
        <w:spacing w:before="346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ИСТОРИЯ ДРЕВНЕГО МИРА 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ind w:right="432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Введение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ind w:right="576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ПЕРВОБЫТНОСТЬ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82272" w:rsidRPr="00D17E0D" w:rsidRDefault="00454011">
      <w:pPr>
        <w:autoSpaceDE w:val="0"/>
        <w:autoSpaceDN w:val="0"/>
        <w:spacing w:before="72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E82272" w:rsidRPr="00D17E0D" w:rsidRDefault="00454011">
      <w:pPr>
        <w:autoSpaceDE w:val="0"/>
        <w:autoSpaceDN w:val="0"/>
        <w:spacing w:before="70" w:after="0" w:line="271" w:lineRule="auto"/>
        <w:ind w:right="288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Производящее хозяйство. Развитие обмена и торговли. Переход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от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Разложение первобытнообщинных отношений. На пороге цивилизации.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187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ДРЕВНИЙ МИР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Понятие и хронологические рамки истории Древнего мира. Карта Древнего мира.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4176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lastRenderedPageBreak/>
        <w:t xml:space="preserve">Древний Восток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Понятие «Древний Восток». Карта Древневосточного мира.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Древний Египет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III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Могущество Египта при Рамсесе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Фараон-реформатор Эхнатон. Познания древних египтян (астрономия, математика, медицина).</w:t>
      </w:r>
    </w:p>
    <w:p w:rsidR="00E82272" w:rsidRPr="00D17E0D" w:rsidRDefault="00454011">
      <w:pPr>
        <w:autoSpaceDE w:val="0"/>
        <w:autoSpaceDN w:val="0"/>
        <w:spacing w:before="70" w:after="0" w:line="262" w:lineRule="auto"/>
        <w:ind w:right="576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Древние цивилизации Месопотамии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Древний Вавилон. Царь Хаммурапи и его законы.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Усиление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Нововавилонского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царства. Легендарные памятники города Вавилона.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Восточное Средиземноморье в древности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144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Персидская держава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Завоевания персов. Государство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Ахеменидов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Великие цари: Кир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Великий, Дарий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 Расширение</w:t>
      </w:r>
    </w:p>
    <w:p w:rsidR="00E82272" w:rsidRPr="00D17E0D" w:rsidRDefault="00E82272">
      <w:pPr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262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Древняя Индия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ариев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в Северную Индию. Держава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Маурьев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Государство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Гуптов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Общественное устройство,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варны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Религиозные верования древних индийцев. Легенды и сказания. 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lastRenderedPageBreak/>
        <w:t>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576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Древний Китай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E82272" w:rsidRPr="00D17E0D" w:rsidRDefault="00454011">
      <w:pPr>
        <w:autoSpaceDE w:val="0"/>
        <w:autoSpaceDN w:val="0"/>
        <w:spacing w:before="72" w:after="0"/>
        <w:ind w:right="144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Древнейшие царства. Создание объединенной империи.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Цинь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Шихуанди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Возведение Великой Китайской стены. Правление династии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Хань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ind w:right="720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Древняя Греция. Эллинизм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Древнейшая Греция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Тиринф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).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Троянская война. Вторжение дорийских племен. Поэмы Гомера «Илиада», «Одиссея».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ind w:right="14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Греческие полисы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82272" w:rsidRPr="00D17E0D" w:rsidRDefault="00454011">
      <w:pPr>
        <w:autoSpaceDE w:val="0"/>
        <w:autoSpaceDN w:val="0"/>
        <w:spacing w:before="70" w:after="0" w:line="271" w:lineRule="auto"/>
        <w:ind w:right="432" w:firstLine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Афины: утверждение демократии. Законы Солона. Реформы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Клисфена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82272" w:rsidRPr="00D17E0D" w:rsidRDefault="00454011">
      <w:pPr>
        <w:autoSpaceDE w:val="0"/>
        <w:autoSpaceDN w:val="0"/>
        <w:spacing w:before="70" w:after="0"/>
        <w:ind w:right="288" w:firstLine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Фемистокл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Саламинском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сражении, при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Платеях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Микале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 Итоги греко-персидских войн.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43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Культура Древней Греции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E82272" w:rsidRPr="00D17E0D" w:rsidRDefault="00454011">
      <w:pPr>
        <w:autoSpaceDE w:val="0"/>
        <w:autoSpaceDN w:val="0"/>
        <w:spacing w:before="70" w:after="0" w:line="262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Македонские завоевания. Эллинизм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Возвышение Македонии. Политика Филиппа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lastRenderedPageBreak/>
        <w:t>державы Александра Македонского. Эллинистические государства Востока. Культура эллинистического мира.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Александрия Египетская.</w:t>
      </w:r>
    </w:p>
    <w:p w:rsidR="00E82272" w:rsidRPr="00D17E0D" w:rsidRDefault="00454011">
      <w:pPr>
        <w:autoSpaceDE w:val="0"/>
        <w:autoSpaceDN w:val="0"/>
        <w:spacing w:before="190" w:after="0" w:line="271" w:lineRule="auto"/>
        <w:ind w:left="180" w:right="576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Древний Рим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Возникновение Римского государства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Природа и население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Апеннинского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полуострова в древности. Этрусские города-государства.</w:t>
      </w:r>
    </w:p>
    <w:p w:rsidR="00E82272" w:rsidRPr="00D17E0D" w:rsidRDefault="00E82272">
      <w:pPr>
        <w:rPr>
          <w:sz w:val="26"/>
          <w:szCs w:val="26"/>
          <w:lang w:val="ru-RU"/>
        </w:r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271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Римские завоевания в Средиземноморье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Поздняя Римская республика. Гражданские войны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Гракхов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Октавиана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2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Расцвет и падение Римской империи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Установление императорской власти.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Октавиан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Август. Императоры Рима: завоеватели и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I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ind w:left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Начало Великого переселения народов. Рим и варвары. Падение Западной Римской империи.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Культура Древнего Рима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82272" w:rsidRPr="00D17E0D" w:rsidRDefault="00454011">
      <w:pPr>
        <w:autoSpaceDE w:val="0"/>
        <w:autoSpaceDN w:val="0"/>
        <w:spacing w:before="190" w:after="0" w:line="262" w:lineRule="auto"/>
        <w:ind w:left="180" w:right="331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Обобщение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Историческое и культурное наследие цивилизаций Древнего мира. 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ПЛАНИРУЕМЫЕ РЕЗУЛЬТАТЫ 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Изучение истории в 5 классе направлено на достижение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обучающимися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личностных,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метапредметных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 предметных результатов освоения учебного предмета.</w:t>
      </w:r>
    </w:p>
    <w:p w:rsidR="00E82272" w:rsidRPr="00D17E0D" w:rsidRDefault="00454011">
      <w:pPr>
        <w:autoSpaceDE w:val="0"/>
        <w:autoSpaceDN w:val="0"/>
        <w:spacing w:before="262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66" w:after="0" w:line="290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К важнейшим </w:t>
      </w: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личностным результатам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патриотического воспитания: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ценностное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гражданского воспитания: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духовно-нравственной сфере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эстетического воспитания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творчества;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уважение к культуре своего и других народов;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трудового воспитания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: понимание на основе знания истории значения трудовой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деятельности людей как источника развития человека и общества; представление о 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lastRenderedPageBreak/>
        <w:t xml:space="preserve">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построение индивидуальной траектории образования и жизненных планов;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экологического воспитания: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осмысление исторического опыта взаимодействия людей с природной средой;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2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направленности.</w:t>
      </w:r>
    </w:p>
    <w:p w:rsidR="00E82272" w:rsidRPr="00D17E0D" w:rsidRDefault="00454011">
      <w:pPr>
        <w:autoSpaceDE w:val="0"/>
        <w:autoSpaceDN w:val="0"/>
        <w:spacing w:before="70" w:after="0"/>
        <w:ind w:right="576" w:firstLine="180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 сфере 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адаптации к меняющимся условиям социальной и природной среды: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82272" w:rsidRPr="00D17E0D" w:rsidRDefault="00454011">
      <w:pPr>
        <w:autoSpaceDE w:val="0"/>
        <w:autoSpaceDN w:val="0"/>
        <w:spacing w:before="262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proofErr w:type="spellStart"/>
      <w:r w:rsidRPr="00D17E0D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/>
        </w:rPr>
        <w:t>Метапредметные</w:t>
      </w:r>
      <w:proofErr w:type="spellEnd"/>
      <w:r w:rsidRPr="00D17E0D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/>
        </w:rPr>
        <w:t xml:space="preserve"> результаты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8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В сфере универсальных учебных познавательных действий: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владение базовыми логическими действиями: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владение базовыми исследовательскими действиями: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работа с информацией: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осуществлять анализ учебной и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внеучебной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интернет-ресурсы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и др.) — извлекать информацию из источника;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предложенным учителем или сформулированным самостоятельно).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8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В сфере универсальных учебных коммуникативных действий: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общение: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представлять особенности взаимодействия людей в исторических обществах и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осуществление совместной деятельности: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В сфере универсальных учебных регулятивных действий: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ладение приемами самоорганизации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lastRenderedPageBreak/>
        <w:t xml:space="preserve">решения);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/>
        <w:ind w:right="720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>В сфере эмоционального интеллекта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,</w:t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 понимания себя и других: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96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82272" w:rsidRPr="00D17E0D" w:rsidRDefault="00454011">
      <w:pPr>
        <w:autoSpaceDE w:val="0"/>
        <w:autoSpaceDN w:val="0"/>
        <w:spacing w:before="262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166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1.Знание хронологии, работа с хронологией: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  <w:proofErr w:type="gramEnd"/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2" w:after="0"/>
        <w:ind w:right="14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2.Знание исторических фактов, работа с фактами: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группировать, систематизировать факты по заданному признаку.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3.Работа с исторической картой: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proofErr w:type="gramStart"/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4.Работа с историческими источниками: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раскрывать смысл (главную идею) высказывания, изображения.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3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5.Историческое описание (реконструкция):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характеризовать условия жизни людей в древности;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рассказывать о значительных событиях древней истории, их участниках;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6.Анализ, объяснение исторических событий, явлений: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сравнивать исторические явления, определять их общие черты;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иллюстрировать общие явления, черты конкретными примерами;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объяснять причины и следствия важнейших событий древней истории.</w:t>
      </w:r>
    </w:p>
    <w:p w:rsidR="00E82272" w:rsidRPr="00D17E0D" w:rsidRDefault="00454011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lastRenderedPageBreak/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tabs>
          <w:tab w:val="left" w:pos="180"/>
        </w:tabs>
        <w:autoSpaceDE w:val="0"/>
        <w:autoSpaceDN w:val="0"/>
        <w:spacing w:after="0" w:line="281" w:lineRule="auto"/>
        <w:rPr>
          <w:sz w:val="26"/>
          <w:szCs w:val="26"/>
          <w:lang w:val="ru-RU"/>
        </w:rPr>
      </w:pP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i/>
          <w:color w:val="000000"/>
          <w:sz w:val="26"/>
          <w:szCs w:val="26"/>
          <w:lang w:val="ru-RU"/>
        </w:rPr>
        <w:t xml:space="preserve">8.Применение исторических знаний: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D17E0D">
        <w:rPr>
          <w:sz w:val="26"/>
          <w:szCs w:val="26"/>
          <w:lang w:val="ru-RU"/>
        </w:rPr>
        <w:br/>
      </w:r>
      <w:r w:rsidRPr="00D17E0D">
        <w:rPr>
          <w:sz w:val="26"/>
          <w:szCs w:val="26"/>
          <w:lang w:val="ru-RU"/>
        </w:rPr>
        <w:tab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4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666" w:line="233" w:lineRule="auto"/>
        <w:rPr>
          <w:sz w:val="26"/>
          <w:szCs w:val="26"/>
        </w:rPr>
      </w:pPr>
      <w:r w:rsidRPr="00D17E0D">
        <w:rPr>
          <w:rFonts w:ascii="Times New Roman" w:eastAsia="Times New Roman" w:hAnsi="Times New Roman"/>
          <w:b/>
          <w:color w:val="000000"/>
          <w:w w:val="101"/>
          <w:sz w:val="26"/>
          <w:szCs w:val="26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№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Количество</w:t>
            </w:r>
            <w:proofErr w:type="spellEnd"/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Дата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изучения</w:t>
            </w:r>
          </w:p>
        </w:tc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7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Виды,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формы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контроля</w:t>
            </w:r>
          </w:p>
        </w:tc>
        <w:tc>
          <w:tcPr>
            <w:tcW w:w="4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Электронные (цифровые) образовательные ресурсы</w:t>
            </w:r>
          </w:p>
        </w:tc>
      </w:tr>
      <w:tr w:rsidR="00E82272" w:rsidRPr="00D17E0D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8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Раздел 1.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Введение</w:t>
            </w:r>
          </w:p>
        </w:tc>
      </w:tr>
      <w:tr w:rsidR="00E82272" w:rsidRPr="00D17E0D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02.09.2022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sz w:val="26"/>
                <w:szCs w:val="26"/>
                <w:lang w:val="ru-RU"/>
              </w:rPr>
            </w:pP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Рассказывать, как историки узнают о далеком прошлом; Приводить примеры вещественных и письменных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исторических источников;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терминов: история, хронология, археология, этнография, нумизматика;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отрезки времени, используемые при описании прошлого (год, век, тысячелетие, эра);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Размещать на ленте времени даты событий, происшедших до нашей эры и в нашу эру;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Объяснять, какая историческая и географическая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информация содержится на исторических картах;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0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«История и её помощницы»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/7519/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/310298 / Урок «Счёт лет в истории»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/7520/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/253250 /</w:t>
            </w:r>
          </w:p>
        </w:tc>
      </w:tr>
      <w:tr w:rsidR="00E82272" w:rsidRPr="00D17E0D">
        <w:trPr>
          <w:trHeight w:hRule="exact" w:val="348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по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2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Раздел 2. Первобытность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163"/>
        <w:gridCol w:w="567"/>
        <w:gridCol w:w="708"/>
        <w:gridCol w:w="709"/>
        <w:gridCol w:w="1134"/>
        <w:gridCol w:w="5433"/>
        <w:gridCol w:w="828"/>
        <w:gridCol w:w="4564"/>
      </w:tblGrid>
      <w:tr w:rsidR="00E82272" w:rsidRPr="00D17E0D" w:rsidTr="00071801">
        <w:trPr>
          <w:trHeight w:hRule="exact" w:val="78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2.1.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Первобытность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09.09.2022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занятиях первобытных людей;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места расселения древнейших людей; известные историкам. Рассказывать о занятиях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первобытных людей. Распознавать изображения орудий труда и охоты;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первобытных людей. Объяснять какое значение для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древнейших людей имело овладение огнем;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 его добывали и поддерживали.;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Рассказывать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где были найдены рисунки первобытных людей;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чем ученые узнали из этих рисунков.;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Объяснятьчему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и каким силам поклонялись древнейшие люди.;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понятий: присваивающее и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производящее хозяйство;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язычество;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миф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значение освоения древними людьми земледелия и скотоводства.;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Распознавать (на изображениях макетах) орудия труда древних земледельцев и ремесленников;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Давать определение понятий: присваивающее хозяйство; производящее хозяйство;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род;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племя.;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важнейших ремеслах изобретенных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древними людьми. Рассказывать как произошло открытие людьми металлов и какое значение это имело.;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в чем состояли предпосылки и последствия развития;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обмена и торговли в первобытном обществе.;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родовая;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община;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соседская община;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вождь;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старейшина;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знать.;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признаки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по которым историки судят о появлении цивилизации;; Рассказывать о занятиях первобытных людей;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«Первобытные собиратели и охотники»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/7521/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/253219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«Родовые общины. Занятия древних людей»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/406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«Первобытные земледельцы и скотоводы»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/7522/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/310329 /</w:t>
            </w:r>
          </w:p>
        </w:tc>
      </w:tr>
      <w:tr w:rsidR="00E82272" w:rsidRPr="00D17E0D" w:rsidTr="00071801">
        <w:trPr>
          <w:trHeight w:hRule="exact" w:val="34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по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</w:t>
            </w:r>
          </w:p>
        </w:tc>
        <w:tc>
          <w:tcPr>
            <w:tcW w:w="13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Раздел 3. Древний Восток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6840" w:h="11900"/>
          <w:pgMar w:top="284" w:right="640" w:bottom="13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95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06.10.2022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с использованием исторической карты о природных условиях Египта;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их влиянии на занятия населения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что способствовало возникновению в Египте сильной государственной власти.;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 произошло объединение Египта;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этого событие.;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смысл понятий и терминов: фараон;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жрец.;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Давать описание условий жизни и занятий древних египтян;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живописные и скульптурные изображения.; Характеризовать положение основных групп населения Древнего Египта (вельможи;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чиновники;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жрецы;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земледельцы;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ремесленники).;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основные направления;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завоевательных походов фараонов Египта.;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организации и вооружении египетского войска.;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прославился фараон Рамсес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II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каким богам поклонялись древние египтяне.;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Представлять описание внешнего вида и внутреннего устройства египетских храмов;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пирамид (на основе фотографий;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иллюстраций).;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Излагать сюжет мифа об Осирисе;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 чем заключалась его главная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идея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.Р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ассказывать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известен в египетской истории фараон Эхнатон.; 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 каких областях знаний древние египтяне достигли значительных успехов.;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письменность древних египтян;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(особенности письма;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материал для письма).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в чем состоял вклад Ж. Ф. Шампольона в изучение истории Древнего Египта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пирамида; сфинкс;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рельеф;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фреска;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«Государство на берегах Нила и его жители»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/7524/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/310360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«Военные походы фараонов»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/7525/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/310391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«Религия и культура Древнего Египта»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/7523/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/310422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8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63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3.2.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11.11.2022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карту;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природных условиях Месопотамии и занятиях живших там в древности людей.;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Называть и показывать на карте древнейшие город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а-</w:t>
            </w:r>
            <w:proofErr w:type="gramEnd"/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государства Месопотамии.;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клинопись; эпос;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зиккурат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расположение древнего;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Вавилонского царства.;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известен в истории вавилонский царь Хаммурапи.;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 чем заключается ценность законов как исторического источника.;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территорию Ассирийской державы.; Рассказывать об организации ассирийского войска.;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 ассирийские цари управляли своей державой.;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иллюстрации;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описание ассирийской столицы Ниневии;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ее достопримечательностях.;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благодаря чему произошло новое возвышение Вавилона.; Представлять;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иллюстрации;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описание города Вавилона в период его расцвета при царе Навуходоносоре.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Раскрывать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смысл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выражения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«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Вавилонская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башня»;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;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 опрос;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«Древнее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Двуречье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 Вавилонский царь Хаммурапи и его законы»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/7526/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/252227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«Ассирийская держава»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/7529/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/252754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Нововавилонское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царство»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/429 /</w:t>
            </w:r>
          </w:p>
        </w:tc>
      </w:tr>
      <w:tr w:rsidR="00E82272" w:rsidRPr="00D17E0D">
        <w:trPr>
          <w:trHeight w:hRule="exact" w:val="35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3.3.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Восточное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17.11.2022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как природные условия влияли на занятия населения Восточного Средиземноморья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развитии ремесел и торговли в Финикии.; Объяснять значение понятий: колония;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колонизация;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алфавит.;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и показывать на карте древние государства Палестины.;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известен в истории царь Соломон.;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монотеизм; иудаизм;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пророк;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Ветхий завет;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«Финикийские мореплаватели»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/7527/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/310453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«Библейские сказания. Древнееврейское царство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/7528/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/253095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3.4.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01.12.2022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Показывать на карте территорию Персидской державы в период ее могущества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причины военных успехов персидской армии.; Характеризовать систему управления персидской;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державой.;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религии древних персов.;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сатрап;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зороастризм;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Авеста;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Устный опрос;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right="1152"/>
              <w:jc w:val="center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«Персидская держава «царя царей»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/7530/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/252723 /</w:t>
            </w:r>
          </w:p>
        </w:tc>
      </w:tr>
      <w:tr w:rsidR="00E82272" w:rsidRPr="00D17E0D">
        <w:trPr>
          <w:trHeight w:hRule="exact" w:val="47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3.5.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08.12.2022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7" w:lineRule="auto"/>
              <w:ind w:left="72"/>
              <w:rPr>
                <w:sz w:val="26"/>
                <w:szCs w:val="26"/>
                <w:lang w:val="ru-RU"/>
              </w:rPr>
            </w:pP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природных условиях Древней Индии; занятиях населения.;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древнейших индийских городах;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карту.;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арии;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раджа;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варна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каста;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брахман;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Веды;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санскрит.;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верования древних индийцев;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главных богов;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почитаемых в индуизме.;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Рассказывать о возникновении буддизма;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основных положениях этого учения.;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Давать описание внешнего вида и внутреннего убранства индуистских и буддийских храмов (на основе текста и иллюстраций учебника).;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чем повествуют поэмы «Махабхарата» и «Рамаяна»; чем они интересны для историков;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«Природа и люди Древней Индии»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/7531/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/253064 / Урок «Религия и культура индусов.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Буддизм» (РЭШ)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https://resh.edu.ru/subject/lesson/593/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531"/>
        <w:gridCol w:w="709"/>
        <w:gridCol w:w="1870"/>
        <w:gridCol w:w="4130"/>
        <w:gridCol w:w="828"/>
        <w:gridCol w:w="4564"/>
      </w:tblGrid>
      <w:tr w:rsidR="00E82272" w:rsidRPr="00D17E0D" w:rsidTr="00071801">
        <w:trPr>
          <w:trHeight w:hRule="exact" w:val="71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3.6.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15.12.2022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карту;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природные условия Древнего Китая;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их влияние на занятия населения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хозяйственной деятельности древних китайцев;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совершенствовании орудий их труда;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технических сооружениях.;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территорию империи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Цинь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создания единого государства.;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Цинь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Шихуанди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и итогов его деятельности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достижениях древних китайцев в развитии ремесел и торговли.;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причины частых восстаний населения 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Древнем Китае;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они завершались.;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Великая;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Китайская стена;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Великий шелковый путь;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пагода;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иероглиф;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каллиграфия.;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учении Конфуция;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высказывать суждения о причинах его популярности в Древнем Китае и в последующие столетия.;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характеристику достижений древних;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китайцев в развитии письменности;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 науке;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технике;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художественной культуре (в форме устных сообщений; альбомов;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презентаций);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«Китай в древности»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/7531/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/253064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«Древний Китай: природа, занятия, общество. Объединение Китая»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/57 / Урок «Религия и культура китайцев.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Конфуцианство»(РЭШ)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https://resh.edu.ru/subject/lesson/62/</w:t>
            </w:r>
          </w:p>
        </w:tc>
      </w:tr>
      <w:tr w:rsidR="00E82272" w:rsidRPr="00D17E0D">
        <w:trPr>
          <w:trHeight w:hRule="exact" w:val="348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19</w:t>
            </w:r>
          </w:p>
        </w:tc>
        <w:tc>
          <w:tcPr>
            <w:tcW w:w="12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Раздел 4. Древняя Греция. Эллинизм</w:t>
            </w:r>
          </w:p>
        </w:tc>
      </w:tr>
      <w:tr w:rsidR="00E82272" w:rsidRPr="00D17E0D" w:rsidTr="00071801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4.1.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22.12.2022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карту;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природных условиях Древней Греции и основных занятиях ее населения.;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какие находки археологов свидетельствуют 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существовании древних цивилизации на о. Крит; в Микенах.;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чем повествуют поэмы «Илиада» и «Одиссея».; Объяснять значение выражений «Ахиллесова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пята»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;«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Троянский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конь»;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 w:right="100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«Древняя Греция: условия жизни и занятия жителей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/47 / Урок «Крито-микенская цивилизация»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/7533/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/252661 / Урок «Троянская война. Поэмы Гомера «Илиада» </w:t>
            </w:r>
            <w:proofErr w:type="spellStart"/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и«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Одиссея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/7534/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/310515 /</w:t>
            </w:r>
          </w:p>
        </w:tc>
      </w:tr>
      <w:tr w:rsidR="00E82272" w:rsidRPr="00D17E0D" w:rsidTr="00071801">
        <w:trPr>
          <w:trHeight w:hRule="exact" w:val="164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</w:tr>
    </w:tbl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30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871"/>
        <w:gridCol w:w="603"/>
        <w:gridCol w:w="531"/>
        <w:gridCol w:w="709"/>
        <w:gridCol w:w="1870"/>
        <w:gridCol w:w="4130"/>
        <w:gridCol w:w="828"/>
        <w:gridCol w:w="4564"/>
      </w:tblGrid>
      <w:tr w:rsidR="00E82272" w:rsidRPr="00D17E0D" w:rsidTr="00071801">
        <w:trPr>
          <w:trHeight w:hRule="exact" w:val="164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lastRenderedPageBreak/>
              <w:t>4.2.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Греческие полисы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27.01.2023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57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Показывать на карте крупнейшие греческие город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а-</w:t>
            </w:r>
            <w:proofErr w:type="gramEnd"/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государства.; Объяснять значение понятий: полис;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аристократия;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демос;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тиран;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акрополь;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агора;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фаланга;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метрополия;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колония.;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основные группы населения греческого полиса;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их положение;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отношение к власти.;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составе и организации полисного войска.; Показывать на карте направления Великой греческой колонизации;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наиболее значительные колонии;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в том числе в Северном Причерноморье. Рассказывать; как осуществлялось управление греческими колониями; в чем заключались их связи с метрополиями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ареопаг;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архонт;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народное собрание;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реформа;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остракизм.;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Клисфена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политическое устройство Древних Афин;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называется демократией.;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основных группах населения Спарты; о том;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кто управлял государством.;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олигархия; илоты;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гоплиты.;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спартанское войско считалось самым сильным в Греции.;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Составить сообщение о спартанском воспитании;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высказать суждение о его достоинствах и недостатках.; Сравнивать устройство Афинского и Спартанского;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государств;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определять основные различия.;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причинах и непосредственном поводе для начала войн Персии против Греции.;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Рассказывать;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картосхемы;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 участниках;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ходе и итогах крупных сражений греко-персидских войн (Марафонская битва;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оборона греками Фермопил;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сражение в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Саламинском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проливе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Систематизировать информацию о греко-персидских войнах в форме таблицы.;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Древняя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Аттика. Зарождение и развитие демократии в Афинах» </w:t>
            </w:r>
          </w:p>
          <w:p w:rsidR="00E82272" w:rsidRPr="00D17E0D" w:rsidRDefault="00454011">
            <w:pPr>
              <w:autoSpaceDE w:val="0"/>
              <w:autoSpaceDN w:val="0"/>
              <w:spacing w:before="212" w:after="0" w:line="252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(РЭШ)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/7536/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/310577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«Д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ревняя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Спарта»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/7537/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/252940 / Урок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«Греческие колонии»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/7538/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/288851 / Урок «Греко-персидские войны»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/7539/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/252537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48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16484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846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роль конкретных людей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–р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уководителей полисов;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военачальников;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воинов в ходе военных событий.;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основные итоги греко-персидских войн.;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Высказывать суждение о том;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небольшой группе греческих полисов удалось одержать победу в войнах против могущественной;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Персидской державы.;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причины укрепления демократии в Афинах в период греко-персидских войн.;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историки связывали расцвет Афинского;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государства с именем Перикла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основные источника рабства в Древней Греции;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численность рабов значительно возросла в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V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в. до н. э.;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условия жизни и труда рабов 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греческих полисах.;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развитии ремесла и торговли в греческих городах.;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причины;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основных участников и итоги Пелопоннесской войны.;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в чем проявилось ослабление греческих полисов после Пелопоннесской войны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  <w:proofErr w:type="gramEnd"/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  <w:lang w:val="ru-RU"/>
              </w:rPr>
            </w:pP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0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815"/>
        <w:gridCol w:w="850"/>
        <w:gridCol w:w="1445"/>
        <w:gridCol w:w="4130"/>
        <w:gridCol w:w="828"/>
        <w:gridCol w:w="4564"/>
      </w:tblGrid>
      <w:tr w:rsidR="00E82272" w:rsidRPr="00D17E0D" w:rsidTr="00071801">
        <w:trPr>
          <w:trHeight w:hRule="exact" w:val="79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4.3.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02.02.2023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4.3. Культура Древней Греции 3 0 0 12.10.2022 Называть главных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богов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которым поклонялись древние греки;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распознавать их скульптурные изображения.;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кто такие титаны и герои.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том;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чему учили детей в школах Древней Греции.;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гимнасий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Академия;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Ликей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философия;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логика;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этика.;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древнегреческих ученых;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известных своими трудами по философии;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истории;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другим отраслям наук.;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описание внешнего вида и планировки древнегреческого храма (в виде устного высказывания; презентации).;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Раскрывать значение понятий и терминов: ордер;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фронтон;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капитель;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кариатида;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распознавать архитектурные элементы зданий 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изображениях;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фотографиях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древнегреческом театре;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организации представлений.;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истоках и правилах проведения;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общегреческих игр в Олимпии.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что греки ценили в спортивных состязаниях;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 чем выражалось их отношение к играм;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Устный опрос; Урок «Религия древних греков» (РЭШ);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/7535/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/310546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«К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ультура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Древней Греции» (РЭШ);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/7540/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/252909 /;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0" w:lineRule="auto"/>
              <w:ind w:left="72" w:right="720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«Религия древних греков»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/7535/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/310546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«К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ультура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Древней Греции»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/7540/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/252909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815"/>
        <w:gridCol w:w="850"/>
        <w:gridCol w:w="1418"/>
        <w:gridCol w:w="4157"/>
        <w:gridCol w:w="828"/>
        <w:gridCol w:w="4564"/>
      </w:tblGrid>
      <w:tr w:rsidR="00E82272" w:rsidRPr="00D17E0D" w:rsidTr="00071801">
        <w:trPr>
          <w:trHeight w:hRule="exact" w:val="4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4.4.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Македонские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03.03.2023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что способствовало усилению Македонии в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IV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в. до н. э.; какую роль сыграл в этом царь Филипп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II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как была установлена власть македонского царя над греческими полисами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Систематизировать в виде таблицы информацию 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завоевательных походах Александра Македонского.; 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в чем состояли причины военных побед Александра Македонского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характеристику («исторический портрет») Александра Македонского.;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смысл понятия «эллинизм».;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карте государства;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образовавшиеся в результате распада державы;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Александра Македонского.;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славилась Александрия Египетская;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она считалась культурным центром;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эллинистического мира;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720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«Македонские завоевания. Держава Александра Македонского»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/7541/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/252878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«Э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ллинистические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государства Востока»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/7542/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/252847/</w:t>
            </w:r>
          </w:p>
        </w:tc>
      </w:tr>
      <w:tr w:rsidR="00E82272" w:rsidRPr="00D17E0D">
        <w:trPr>
          <w:trHeight w:hRule="exact" w:val="348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по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20</w:t>
            </w:r>
          </w:p>
        </w:tc>
        <w:tc>
          <w:tcPr>
            <w:tcW w:w="12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Раздел 5. Древний Рим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74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 xml:space="preserve">Возникновение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17.03.2023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/>
              <w:rPr>
                <w:sz w:val="26"/>
                <w:szCs w:val="26"/>
                <w:lang w:val="ru-RU"/>
              </w:rPr>
            </w:pP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историческую карту;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природных условиях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Апеннинского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полуострова и; племенах;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населявших его в древности.;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Сопоставлять информацию о происхождении Рима;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содержащуюся в легенде и полученную в ходе;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исследований историков.;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патриций; плебей;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республика;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консул;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народный трибун;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Сенат;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вето;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легион;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понтифик;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авгур.;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как было организовано управление Римской республикой (какими полномочиями обладали консулы;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народные трибуны;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Сенат;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народное собрание).;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организации и вооружении римской армии;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привлекая иллюстрации учебника.;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главных богов древних римлян;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устанавливать соответствие римских и греческих богов.; Показывать на исторической карте;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 какими противниками воевали римляне в борьбе за власть над Италией.;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Объяснять происхождение и смысл выражений «Гуси Рим спасли»;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«Пиррова победа»;</w:t>
            </w:r>
            <w:proofErr w:type="gramEnd"/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«Разделяй и властвуй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!»;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«Древнейший Рим. Завоевание Римом Италии»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/7543/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/296170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«Устройство Римской республики»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/7544/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/252816 /</w:t>
            </w:r>
          </w:p>
        </w:tc>
      </w:tr>
      <w:tr w:rsidR="00E82272" w:rsidRPr="00D17E0D">
        <w:trPr>
          <w:trHeight w:hRule="exact" w:val="31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5.2.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13.04.2023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общую характеристику Пунических войн (причины;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хронологический период;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участники;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наиболее значительные походы и сражения;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итоги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благодаря чему вошел в историю Ганнибал.;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исторической карте территории римских провинций;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какие современные географические названия берут начало от названий римских провинций;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«Рабство в Древнем Риме. Восстание Спартака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/7546/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/310639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Урок«Земельный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закон братьев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Гракхов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/7547/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/310670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«Единовластие Цезаря. Установление империи в Риме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/7548/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/296232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70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5.3.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>Поздняя Римская республика.</w:t>
            </w:r>
          </w:p>
          <w:p w:rsidR="00E82272" w:rsidRPr="00D17E0D" w:rsidRDefault="00454011">
            <w:pPr>
              <w:autoSpaceDE w:val="0"/>
              <w:autoSpaceDN w:val="0"/>
              <w:spacing w:before="20" w:after="0" w:line="230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>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21.04.2023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почему причиной острых столкновений в Риме во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II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в. до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н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</w:p>
          <w:p w:rsidR="00E82272" w:rsidRPr="00D17E0D" w:rsidRDefault="00454011">
            <w:pPr>
              <w:autoSpaceDE w:val="0"/>
              <w:autoSpaceDN w:val="0"/>
              <w:spacing w:before="20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э. стал вопрос о переделе «общественной земли».;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 значение понятий и терминов: «общественная земля»;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гражданская война;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диктатор;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проскрипции;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триумвират;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вольноотпущенник;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гладиатор.;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Характеризовать цели;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содержание и итоги реформ братьев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Гракхов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Анализировать отрывки из текстов историков (извлекать информацию;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высказывать оценочные суждения).;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чем были вызваны гражданские войны в Риме;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какие силы противостояли друг другу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положении рабов в Древнем Риме.;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восстании под руководством Спартака (причины;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участники;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основные периоды восстания;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итоги).;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характеристику Гая Юлия Цезаря;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благодаря чему он вошел в историю.;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Раскрывать;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при каких обстоятельствах появились и что означали выражения «Жребий брошен!»;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«Перейти Рубикон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».;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Называть главных участников борьбы за власть после смерти Цезаря и ее итоги;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«Рабство в Древнем Риме. Восстание Спартака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/7546/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/310639 /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Урок«Земельный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закон братьев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Гракхов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/7547/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/310670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«Единовластие Цезаря. Установление империи в Риме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»(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/7548/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/296232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85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5.4.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28.04.2023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об установлении единоличной власти;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Октавиана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Августа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Представлять характеристики римских императоров; их правления (Нерон;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Траян;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Диоклетиан – по выбору).;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Показывать на исторической карте территорию Римской империи;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 было организовано управление провинциями.;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используя иллюстрации учебника;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 повседневной жизни в столице и провинциях Римской империи.;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Сравнивать положение римского раба и колона;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различались условия их жизни и труда.;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 значение понятий и терминов: форум;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Пантеон;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Колизей;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акведук;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амфитеатр;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термы.;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возникновении и распространении;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христианства;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чем отличалась новая религия от верований римлян.; Характеризовать политику римских императоров в;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отношении христиан;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 и при каких 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обстоятельствах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она была изменена.; Объяснять значение понятий и терминов: Библия;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Евангелие;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апостол;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церковь;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патриарх;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епископ. Рассказывать о разделении Римской империи на Западную и Восточную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Систематизировать в форме таблицы информацию о нападениях варваров на Рим.;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Участвовать в обсуждении вопроса «Почему пала;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Западная Римская империя?»;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 w:right="576"/>
              <w:rPr>
                <w:sz w:val="26"/>
                <w:szCs w:val="26"/>
                <w:lang w:val="ru-RU"/>
              </w:rPr>
            </w:pP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«Римская империя: территория, управление»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/600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«В Риме при императорах Нероне и Траяне»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/7549/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/310701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«Первые христиане и их учение»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/7550/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/311469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Урок «Римская империя при Константине.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 Взятие Рима варварами»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/7552/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/311500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«Разделение Римской империи на Западную и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Восточную части»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/602 /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«Падение Западной Римской империи» (РЭШ) 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/604 /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  <w:lang w:val="ru-RU"/>
        </w:rPr>
      </w:pP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6840" w:h="11900"/>
          <w:pgMar w:top="284" w:right="640" w:bottom="13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46"/>
        <w:gridCol w:w="528"/>
        <w:gridCol w:w="1104"/>
        <w:gridCol w:w="1142"/>
        <w:gridCol w:w="864"/>
        <w:gridCol w:w="4130"/>
        <w:gridCol w:w="828"/>
        <w:gridCol w:w="4564"/>
      </w:tblGrid>
      <w:tr w:rsidR="00E82272" w:rsidRPr="00D17E0D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5.5.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19.05.2023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4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Раскрывать смысл понятия «золотой век римской поэзии»; называть имена поэтов золотого века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Рассказывать о развитии научных знаний в Древнем Риме (философия;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география;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история).;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какое значение и почему придавалось в Древнем Риме ораторскому искусству.;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Составлять описание известных архитектурных;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сооружений Древнего Рима (по выбору).;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Сравнивать внешний вид древнегреческих 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древнеримских храмов. Определять общие черты и;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различия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.;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Изучать иллюстрации учебника;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объяснять;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 чем рассказывают римские скульптурные портреты;; 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Урок «Культура Древнего Рима» (РЭШ)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://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resh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edu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.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ru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subject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lesson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/7551/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start</w:t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/325120 /</w:t>
            </w:r>
          </w:p>
        </w:tc>
      </w:tr>
      <w:tr w:rsidR="00E82272" w:rsidRPr="00D17E0D">
        <w:trPr>
          <w:trHeight w:hRule="exact" w:val="348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по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20</w:t>
            </w:r>
          </w:p>
        </w:tc>
        <w:tc>
          <w:tcPr>
            <w:tcW w:w="12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Раздел 6. </w:t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</w:rPr>
              <w:t>Обобщение</w:t>
            </w:r>
          </w:p>
        </w:tc>
      </w:tr>
      <w:tr w:rsidR="00E82272" w:rsidRPr="00D17E0D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6.1.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 xml:space="preserve">Историческое и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w w:val="97"/>
                <w:sz w:val="26"/>
                <w:szCs w:val="26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26.05.2023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Систематизировать знания об историческом развитии человечества от первобытности до античных;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цивилизаций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 xml:space="preserve">;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6"/>
                <w:szCs w:val="26"/>
              </w:rPr>
            </w:pP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Устный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 xml:space="preserve">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опрос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;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https://resh.edu.ru /</w:t>
            </w:r>
          </w:p>
        </w:tc>
      </w:tr>
      <w:tr w:rsidR="00E82272" w:rsidRPr="00D17E0D">
        <w:trPr>
          <w:trHeight w:hRule="exact" w:val="350"/>
        </w:trPr>
        <w:tc>
          <w:tcPr>
            <w:tcW w:w="23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2</w:t>
            </w:r>
          </w:p>
        </w:tc>
        <w:tc>
          <w:tcPr>
            <w:tcW w:w="1263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520"/>
        </w:trPr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76" w:after="0" w:line="233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w w:val="97"/>
                <w:sz w:val="26"/>
                <w:szCs w:val="26"/>
              </w:rPr>
              <w:t>0</w:t>
            </w:r>
          </w:p>
        </w:tc>
        <w:tc>
          <w:tcPr>
            <w:tcW w:w="10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</w:rPr>
      </w:pPr>
    </w:p>
    <w:p w:rsidR="00E82272" w:rsidRPr="00D17E0D" w:rsidRDefault="00454011">
      <w:pPr>
        <w:autoSpaceDE w:val="0"/>
        <w:autoSpaceDN w:val="0"/>
        <w:spacing w:after="320" w:line="230" w:lineRule="auto"/>
        <w:rPr>
          <w:sz w:val="26"/>
          <w:szCs w:val="26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E82272" w:rsidRPr="00D17E0D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№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Дата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Виды,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формы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контроля</w:t>
            </w:r>
          </w:p>
        </w:tc>
      </w:tr>
      <w:tr w:rsidR="00E82272" w:rsidRPr="00D17E0D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  <w:tr w:rsidR="00E82272" w:rsidRPr="00D17E0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Что изучает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история</w:t>
            </w:r>
            <w:proofErr w:type="gramStart"/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.О</w:t>
            </w:r>
            <w:proofErr w:type="gramEnd"/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ткуда</w:t>
            </w:r>
            <w:proofErr w:type="spellEnd"/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мы знаем как жили наши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предки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Древнейшие люди.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Родовые общины охотников и собирателей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Возникновение искусства и религиозных верований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Возникновение земледелия и скотоводства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Появление неравенства и знати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Счёт лет в истории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Повторилельно-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обобщающий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Государство на берегах Нила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Как жили земледельцы и ремесленники в Египте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07.10.2022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Устный 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Жизнь Египетского вельможи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Военные походы фараонов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Религия древних египтян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Искусство Древнего Египта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Письменность и знания древних египтян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Повторительно-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обобщающий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28.09.2022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Контрольная </w:t>
            </w:r>
            <w:r w:rsidRPr="00D17E0D">
              <w:rPr>
                <w:sz w:val="26"/>
                <w:szCs w:val="26"/>
              </w:rPr>
              <w:tab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работа;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1900" w:h="16840"/>
          <w:pgMar w:top="298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Древнее Двуречье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Вавилонский царь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Хаммурапи и его законы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Финикийские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мореплаватели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Библейские сказания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Древнееврейское царство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Ассирийская держава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Персидская днржава"царя царей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Повторительно-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обобщающий урок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Практическая работа;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Природа и люди Древней Индии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Индийские касты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Чему учил китайский мудрец Конфуций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Первый властелин единого Китая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Греки и критяне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Микены и Троя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Поэма Гомера "Илиада"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Поэма Гомера "Одиссея"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Религия древних греков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12.01.2023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Устный опрос;</w:t>
            </w:r>
          </w:p>
        </w:tc>
      </w:tr>
      <w:tr w:rsidR="00E82272" w:rsidRPr="00D17E0D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Повторительно-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обобщающий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Контрольная работа;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Земледельцы Аттики теряют землю и свободу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Зарождение демократии в Афинах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Древняя Спарта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71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Греческие колонии на берегах средиземного и черного морей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39.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Олимпийские игры в древности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02.02.2023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Победа греков над персами в Марафонской битве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Нашествие персидских войск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В гаванях афинского порта Пирей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 городе богини Афины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В афинских школах и </w:t>
            </w:r>
            <w:proofErr w:type="spellStart"/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гимнасиях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 афинском театре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Афинская демократия при Перикле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Города Эллады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подчиняются Македонии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Поход Александра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Македонского на Восток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 Александрии Египетской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10.03.2023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Устный 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Повторительно-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обобщающий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Письменный контроль;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Древнейший Рим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Завоевание Римом Италии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66" w:line="220" w:lineRule="exact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86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Устройство Римской республики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86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Вторая война Рима с Карфагеном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Установление господства Рима во всем </w:t>
            </w:r>
            <w:r w:rsidRPr="00D17E0D">
              <w:rPr>
                <w:sz w:val="26"/>
                <w:szCs w:val="26"/>
                <w:lang w:val="ru-RU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Средиземноморье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Рабство в Древнем Риме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57.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Земельный закон братьев Гракхов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21.04.2023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Восстание Спартака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Единовластие Цезаря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Установление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Повторительно-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обобщающий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Диктант;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Соседи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В Риме при  императоре Нероне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Первые христиане и их учение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Расцвет империи во 2 веке н.э.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Вечный город и его жители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Римская империя при Константине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26.05.2023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Устный опрос;</w:t>
            </w:r>
          </w:p>
        </w:tc>
      </w:tr>
      <w:tr w:rsidR="00E82272" w:rsidRPr="00D17E0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Итоговое повторение.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jc w:val="center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Устный </w:t>
            </w:r>
            <w:r w:rsidRPr="00D17E0D">
              <w:rPr>
                <w:sz w:val="26"/>
                <w:szCs w:val="26"/>
              </w:rPr>
              <w:br/>
            </w: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опрос;</w:t>
            </w:r>
          </w:p>
        </w:tc>
      </w:tr>
      <w:tr w:rsidR="00E82272" w:rsidRPr="00D17E0D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sz w:val="26"/>
                <w:szCs w:val="26"/>
                <w:lang w:val="ru-RU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4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454011">
            <w:pPr>
              <w:autoSpaceDE w:val="0"/>
              <w:autoSpaceDN w:val="0"/>
              <w:spacing w:before="98" w:after="0" w:line="230" w:lineRule="auto"/>
              <w:ind w:left="72"/>
              <w:rPr>
                <w:sz w:val="26"/>
                <w:szCs w:val="26"/>
              </w:rPr>
            </w:pPr>
            <w:r w:rsidRPr="00D17E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2272" w:rsidRPr="00D17E0D" w:rsidRDefault="00E82272">
            <w:pPr>
              <w:rPr>
                <w:sz w:val="26"/>
                <w:szCs w:val="26"/>
              </w:rPr>
            </w:pPr>
          </w:p>
        </w:tc>
      </w:tr>
    </w:tbl>
    <w:p w:rsidR="00E82272" w:rsidRPr="00D17E0D" w:rsidRDefault="00E82272">
      <w:pPr>
        <w:autoSpaceDE w:val="0"/>
        <w:autoSpaceDN w:val="0"/>
        <w:spacing w:after="0" w:line="14" w:lineRule="exact"/>
        <w:rPr>
          <w:sz w:val="26"/>
          <w:szCs w:val="26"/>
        </w:rPr>
      </w:pPr>
    </w:p>
    <w:p w:rsidR="00E82272" w:rsidRPr="00D17E0D" w:rsidRDefault="00E82272">
      <w:pPr>
        <w:rPr>
          <w:sz w:val="26"/>
          <w:szCs w:val="26"/>
        </w:rPr>
        <w:sectPr w:rsidR="00E82272" w:rsidRPr="00D17E0D">
          <w:pgSz w:w="11900" w:h="16840"/>
          <w:pgMar w:top="284" w:right="650" w:bottom="9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</w:rPr>
      </w:pPr>
    </w:p>
    <w:p w:rsidR="00E82272" w:rsidRPr="00D17E0D" w:rsidRDefault="00454011">
      <w:pPr>
        <w:autoSpaceDE w:val="0"/>
        <w:autoSpaceDN w:val="0"/>
        <w:spacing w:after="0" w:line="230" w:lineRule="auto"/>
        <w:rPr>
          <w:sz w:val="26"/>
          <w:szCs w:val="26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УЧЕБНО-МЕТОДИЧЕСКОЕ ОБЕСПЕЧЕНИЕ ОБРАЗОВАТЕЛЬНОГО ПРОЦЕССА </w:t>
      </w:r>
    </w:p>
    <w:p w:rsidR="00E82272" w:rsidRPr="00D17E0D" w:rsidRDefault="00454011">
      <w:pPr>
        <w:autoSpaceDE w:val="0"/>
        <w:autoSpaceDN w:val="0"/>
        <w:spacing w:before="346" w:after="0" w:line="230" w:lineRule="auto"/>
        <w:rPr>
          <w:sz w:val="26"/>
          <w:szCs w:val="26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</w:rPr>
        <w:t>ОБЯЗАТЕЛЬНЫЕ УЧЕБНЫЕ МАТЕРИАЛЫ ДЛЯ УЧЕНИКА</w:t>
      </w:r>
    </w:p>
    <w:p w:rsidR="00E82272" w:rsidRPr="00D17E0D" w:rsidRDefault="00454011">
      <w:pPr>
        <w:autoSpaceDE w:val="0"/>
        <w:autoSpaceDN w:val="0"/>
        <w:spacing w:before="166" w:after="0" w:line="271" w:lineRule="auto"/>
        <w:ind w:right="576"/>
        <w:rPr>
          <w:sz w:val="26"/>
          <w:szCs w:val="26"/>
          <w:lang w:val="ru-RU"/>
        </w:rPr>
      </w:pP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Вигасин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А.А.,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Годер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Г.И., Свенцицкая И.С.; под редакцией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Искендерова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А.А. Всеобщая история. История Древнего мира.5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кл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. Издательство «Просвещение»;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Введите свой вариант:</w:t>
      </w:r>
    </w:p>
    <w:p w:rsidR="00E82272" w:rsidRPr="00D17E0D" w:rsidRDefault="00454011">
      <w:pPr>
        <w:autoSpaceDE w:val="0"/>
        <w:autoSpaceDN w:val="0"/>
        <w:spacing w:before="262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МЕТОДИЧЕСКИЕ МАТЕРИАЛЫ ДЛЯ УЧИТЕЛЯ</w:t>
      </w:r>
    </w:p>
    <w:p w:rsidR="00E82272" w:rsidRPr="00D17E0D" w:rsidRDefault="00454011">
      <w:pPr>
        <w:autoSpaceDE w:val="0"/>
        <w:autoSpaceDN w:val="0"/>
        <w:spacing w:before="166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1.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Вигасин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А.А.,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Годер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Г.И., Свенцицкая И.С. Всеобщая история. История Древнего мира. 5 класс.</w:t>
      </w:r>
    </w:p>
    <w:p w:rsidR="00E82272" w:rsidRPr="00D17E0D" w:rsidRDefault="00454011">
      <w:pPr>
        <w:autoSpaceDE w:val="0"/>
        <w:autoSpaceDN w:val="0"/>
        <w:spacing w:before="70" w:after="0" w:line="274" w:lineRule="auto"/>
        <w:ind w:right="288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Учебник для общеобразовательных организаций – М.: Просвещение, 2018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2. Технологические карты уроков по учебнику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А.А.Вигасин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/ авт.-сост.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Т.В.Ковригина</w:t>
      </w:r>
      <w:proofErr w:type="spellEnd"/>
      <w:proofErr w:type="gram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.</w:t>
      </w:r>
      <w:proofErr w:type="gram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-Волгоград: Учитель, 2017.</w:t>
      </w:r>
    </w:p>
    <w:p w:rsidR="00E82272" w:rsidRPr="00D17E0D" w:rsidRDefault="00454011">
      <w:pPr>
        <w:autoSpaceDE w:val="0"/>
        <w:autoSpaceDN w:val="0"/>
        <w:spacing w:before="70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3. Максимов Ю.И. Тесты по истории Древнего мира. К учебнику А.А.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Вигасина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, Г.И.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Годера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, И.С.</w:t>
      </w:r>
    </w:p>
    <w:p w:rsidR="00E82272" w:rsidRPr="00D17E0D" w:rsidRDefault="00454011">
      <w:pPr>
        <w:autoSpaceDE w:val="0"/>
        <w:autoSpaceDN w:val="0"/>
        <w:spacing w:before="70" w:after="0" w:line="262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Свенцицкой «История Древнего мира. 5 класс» – М.: Экзамен, 2019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4. История Древнего мира. Загадки сфинкса (электронный ресурс) М. Медиа-Хаус.2000 5. Алексеев С.</w:t>
      </w:r>
    </w:p>
    <w:p w:rsidR="00E82272" w:rsidRPr="00D17E0D" w:rsidRDefault="00454011">
      <w:pPr>
        <w:autoSpaceDE w:val="0"/>
        <w:autoSpaceDN w:val="0"/>
        <w:spacing w:before="70" w:after="0" w:line="271" w:lineRule="auto"/>
        <w:ind w:right="1584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И. Задачи по счету лет истории Древнего мира. М. Русское слово.2006 </w:t>
      </w:r>
      <w:r w:rsidRPr="00D17E0D">
        <w:rPr>
          <w:sz w:val="26"/>
          <w:szCs w:val="26"/>
          <w:lang w:val="ru-RU"/>
        </w:rPr>
        <w:br/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6. 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Бутромеев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В. П. Всемирная история в лицах: Древний мир. М., ОЛМА_ПРЕСС, 2004 7. Буданова В. П. Древний Рим. М., АСТ. ,2006</w:t>
      </w:r>
    </w:p>
    <w:p w:rsidR="00E82272" w:rsidRPr="00D17E0D" w:rsidRDefault="00454011">
      <w:pPr>
        <w:autoSpaceDE w:val="0"/>
        <w:autoSpaceDN w:val="0"/>
        <w:spacing w:before="262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ЦИФРОВЫЕ ОБРАЗОВАТЕЛЬНЫЕ РЕСУРСЫ И РЕСУРСЫ СЕТИ ИНТЕРНЕТ</w:t>
      </w:r>
    </w:p>
    <w:p w:rsidR="00E82272" w:rsidRPr="00D17E0D" w:rsidRDefault="00454011">
      <w:pPr>
        <w:autoSpaceDE w:val="0"/>
        <w:autoSpaceDN w:val="0"/>
        <w:spacing w:before="166" w:after="0" w:line="230" w:lineRule="auto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https</w:t>
      </w:r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://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resh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edu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>.</w:t>
      </w:r>
      <w:proofErr w:type="spellStart"/>
      <w:r w:rsidRPr="00D17E0D">
        <w:rPr>
          <w:rFonts w:ascii="Times New Roman" w:eastAsia="Times New Roman" w:hAnsi="Times New Roman"/>
          <w:color w:val="000000"/>
          <w:sz w:val="26"/>
          <w:szCs w:val="26"/>
        </w:rPr>
        <w:t>ru</w:t>
      </w:r>
      <w:proofErr w:type="spellEnd"/>
      <w:r w:rsidRPr="00D17E0D">
        <w:rPr>
          <w:rFonts w:ascii="Times New Roman" w:eastAsia="Times New Roman" w:hAnsi="Times New Roman"/>
          <w:color w:val="000000"/>
          <w:sz w:val="26"/>
          <w:szCs w:val="26"/>
          <w:lang w:val="ru-RU"/>
        </w:rPr>
        <w:t xml:space="preserve"> /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2272" w:rsidRPr="00D17E0D" w:rsidRDefault="00E82272">
      <w:pPr>
        <w:autoSpaceDE w:val="0"/>
        <w:autoSpaceDN w:val="0"/>
        <w:spacing w:after="78" w:line="220" w:lineRule="exact"/>
        <w:rPr>
          <w:sz w:val="26"/>
          <w:szCs w:val="26"/>
          <w:lang w:val="ru-RU"/>
        </w:rPr>
      </w:pPr>
    </w:p>
    <w:p w:rsidR="00E82272" w:rsidRPr="00D17E0D" w:rsidRDefault="00454011">
      <w:pPr>
        <w:autoSpaceDE w:val="0"/>
        <w:autoSpaceDN w:val="0"/>
        <w:spacing w:after="0" w:line="408" w:lineRule="auto"/>
        <w:ind w:right="432"/>
        <w:rPr>
          <w:sz w:val="26"/>
          <w:szCs w:val="26"/>
          <w:lang w:val="ru-RU"/>
        </w:rPr>
      </w:pPr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D17E0D">
        <w:rPr>
          <w:sz w:val="26"/>
          <w:szCs w:val="26"/>
          <w:lang w:val="ru-RU"/>
        </w:rPr>
        <w:br/>
      </w:r>
      <w:proofErr w:type="spellStart"/>
      <w:proofErr w:type="gramStart"/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>ОБОРУДОВАНИЕ</w:t>
      </w:r>
      <w:proofErr w:type="spellEnd"/>
      <w:proofErr w:type="gramEnd"/>
      <w:r w:rsidRPr="00D17E0D">
        <w:rPr>
          <w:rFonts w:ascii="Times New Roman" w:eastAsia="Times New Roman" w:hAnsi="Times New Roman"/>
          <w:b/>
          <w:color w:val="000000"/>
          <w:sz w:val="26"/>
          <w:szCs w:val="26"/>
          <w:lang w:val="ru-RU"/>
        </w:rPr>
        <w:t xml:space="preserve"> ДЛЯ ПРОВЕДЕНИЯ ПРАКТИЧЕСКИХ РАБОТ</w:t>
      </w:r>
    </w:p>
    <w:p w:rsidR="00E82272" w:rsidRPr="00D17E0D" w:rsidRDefault="00E82272">
      <w:pPr>
        <w:rPr>
          <w:sz w:val="26"/>
          <w:szCs w:val="26"/>
          <w:lang w:val="ru-RU"/>
        </w:rPr>
        <w:sectPr w:rsidR="00E82272" w:rsidRPr="00D17E0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54011" w:rsidRPr="00D17E0D" w:rsidRDefault="00454011">
      <w:pPr>
        <w:rPr>
          <w:sz w:val="26"/>
          <w:szCs w:val="26"/>
          <w:lang w:val="ru-RU"/>
        </w:rPr>
      </w:pPr>
      <w:bookmarkStart w:id="0" w:name="_GoBack"/>
      <w:bookmarkEnd w:id="0"/>
    </w:p>
    <w:sectPr w:rsidR="00454011" w:rsidRPr="00D17E0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1801"/>
    <w:rsid w:val="0015074B"/>
    <w:rsid w:val="0029639D"/>
    <w:rsid w:val="00326F90"/>
    <w:rsid w:val="00454011"/>
    <w:rsid w:val="00AA1D8D"/>
    <w:rsid w:val="00B47730"/>
    <w:rsid w:val="00CB0664"/>
    <w:rsid w:val="00D17E0D"/>
    <w:rsid w:val="00E822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856B33-F13A-4E6C-AAD4-9A6ED415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7287</Words>
  <Characters>41540</Characters>
  <Application>Microsoft Office Word</Application>
  <DocSecurity>0</DocSecurity>
  <Lines>346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48730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3</cp:revision>
  <dcterms:created xsi:type="dcterms:W3CDTF">2022-09-03T22:28:00Z</dcterms:created>
  <dcterms:modified xsi:type="dcterms:W3CDTF">2022-09-03T22:31:00Z</dcterms:modified>
</cp:coreProperties>
</file>