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02" w:rsidRPr="001D67F0" w:rsidRDefault="00F04102" w:rsidP="00F04102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614488" cy="1828800"/>
            <wp:effectExtent l="19050" t="0" r="4762" b="0"/>
            <wp:docPr id="13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02" w:rsidRPr="00FC39D2" w:rsidRDefault="00F04102" w:rsidP="00F04102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F04102" w:rsidRPr="00C515D0" w:rsidRDefault="00F04102" w:rsidP="00F04102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C515D0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C515D0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C515D0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F04102" w:rsidRPr="00C515D0" w:rsidRDefault="00F04102" w:rsidP="00F04102">
      <w:pPr>
        <w:rPr>
          <w:lang w:val="ru-RU"/>
        </w:rPr>
      </w:pPr>
    </w:p>
    <w:p w:rsidR="00F04102" w:rsidRDefault="00056AF8" w:rsidP="00F04102">
      <w:pPr>
        <w:jc w:val="center"/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5pt;height:203.25pt" fillcolor="#369" stroked="f">
            <v:shadow on="t" color="#b2b2b2" opacity="52429f" offset="3pt"/>
            <v:textpath style="font-family:&quot;Times New Roman&quot;;v-text-kern:t" trim="t" fitpath="t" string="Должностная&#10;инструкция&#10;лаборант"/>
          </v:shape>
        </w:pict>
      </w:r>
    </w:p>
    <w:p w:rsidR="00F04102" w:rsidRDefault="00F04102" w:rsidP="00F04102">
      <w:pPr>
        <w:jc w:val="center"/>
        <w:rPr>
          <w:lang w:val="ru-RU"/>
        </w:rPr>
      </w:pPr>
    </w:p>
    <w:p w:rsidR="00F04102" w:rsidRDefault="00F04102" w:rsidP="00F04102">
      <w:pPr>
        <w:jc w:val="center"/>
        <w:rPr>
          <w:lang w:val="ru-RU"/>
        </w:rPr>
      </w:pPr>
    </w:p>
    <w:p w:rsidR="00F04102" w:rsidRDefault="00F04102" w:rsidP="00F04102">
      <w:pPr>
        <w:jc w:val="center"/>
        <w:rPr>
          <w:lang w:val="ru-RU"/>
        </w:rPr>
      </w:pPr>
    </w:p>
    <w:p w:rsidR="00F04102" w:rsidRDefault="00F04102" w:rsidP="00F04102">
      <w:pPr>
        <w:jc w:val="center"/>
        <w:rPr>
          <w:lang w:val="ru-RU"/>
        </w:rPr>
      </w:pPr>
    </w:p>
    <w:p w:rsidR="00F04102" w:rsidRPr="00FB4B59" w:rsidRDefault="00F04102" w:rsidP="00F04102">
      <w:pPr>
        <w:jc w:val="center"/>
        <w:rPr>
          <w:lang w:val="ru-RU"/>
        </w:rPr>
      </w:pPr>
    </w:p>
    <w:p w:rsidR="00F04102" w:rsidRDefault="00C65643" w:rsidP="00F04102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71650" cy="1828800"/>
            <wp:effectExtent l="19050" t="0" r="0" b="0"/>
            <wp:docPr id="6" name="Рисунок 6" descr="C:\Program Files\Microsoft Office\MEDIA\CAGCAT10\j01860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18600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102" w:rsidRDefault="00F04102" w:rsidP="00F04102">
      <w:pPr>
        <w:jc w:val="center"/>
        <w:rPr>
          <w:lang w:val="ru-RU"/>
        </w:rPr>
      </w:pPr>
    </w:p>
    <w:p w:rsidR="00F04102" w:rsidRDefault="00F04102" w:rsidP="00F04102">
      <w:pPr>
        <w:jc w:val="center"/>
        <w:rPr>
          <w:lang w:val="ru-RU"/>
        </w:rPr>
      </w:pPr>
    </w:p>
    <w:p w:rsidR="00F04102" w:rsidRDefault="00F04102" w:rsidP="00F04102">
      <w:pPr>
        <w:jc w:val="center"/>
        <w:rPr>
          <w:lang w:val="ru-RU"/>
        </w:rPr>
      </w:pPr>
    </w:p>
    <w:p w:rsidR="00F04102" w:rsidRDefault="00F04102" w:rsidP="00F04102">
      <w:pPr>
        <w:jc w:val="center"/>
        <w:rPr>
          <w:lang w:val="ru-RU"/>
        </w:rPr>
      </w:pPr>
    </w:p>
    <w:p w:rsidR="00F04102" w:rsidRPr="00FB4B59" w:rsidRDefault="00F04102" w:rsidP="00F04102">
      <w:pPr>
        <w:jc w:val="center"/>
        <w:rPr>
          <w:lang w:val="ru-RU"/>
        </w:rPr>
      </w:pPr>
    </w:p>
    <w:p w:rsidR="00F04102" w:rsidRDefault="00F04102" w:rsidP="00F04102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C515D0">
        <w:rPr>
          <w:rFonts w:ascii="Monotype Corsiva" w:hAnsi="Monotype Corsiva"/>
          <w:sz w:val="40"/>
          <w:szCs w:val="40"/>
          <w:lang w:val="ru-RU"/>
        </w:rPr>
        <w:t>Директор школы:</w:t>
      </w:r>
      <w:r w:rsidRPr="00C515D0">
        <w:rPr>
          <w:rFonts w:ascii="Monotype Corsiva" w:hAnsi="Monotype Corsiva"/>
          <w:sz w:val="40"/>
          <w:szCs w:val="40"/>
          <w:lang w:val="ru-RU"/>
        </w:rPr>
        <w:tab/>
      </w:r>
      <w:r w:rsidRPr="00C515D0">
        <w:rPr>
          <w:rFonts w:ascii="Monotype Corsiva" w:hAnsi="Monotype Corsiva"/>
          <w:sz w:val="40"/>
          <w:szCs w:val="40"/>
          <w:lang w:val="ru-RU"/>
        </w:rPr>
        <w:tab/>
      </w:r>
      <w:r w:rsidRPr="00C515D0">
        <w:rPr>
          <w:rFonts w:ascii="Monotype Corsiva" w:hAnsi="Monotype Corsiva"/>
          <w:sz w:val="40"/>
          <w:szCs w:val="40"/>
          <w:lang w:val="ru-RU"/>
        </w:rPr>
        <w:tab/>
      </w:r>
      <w:r w:rsidRPr="00C515D0">
        <w:rPr>
          <w:rFonts w:ascii="Monotype Corsiva" w:hAnsi="Monotype Corsiva"/>
          <w:sz w:val="40"/>
          <w:szCs w:val="40"/>
          <w:lang w:val="ru-RU"/>
        </w:rPr>
        <w:tab/>
        <w:t>/Албекгаджиев А.Д./</w:t>
      </w:r>
    </w:p>
    <w:p w:rsidR="009905E2" w:rsidRDefault="009905E2" w:rsidP="00F04102">
      <w:pPr>
        <w:jc w:val="center"/>
        <w:rPr>
          <w:rFonts w:ascii="Monotype Corsiva" w:hAnsi="Monotype Corsiva"/>
          <w:sz w:val="40"/>
          <w:szCs w:val="40"/>
          <w:lang w:val="ru-RU"/>
        </w:rPr>
      </w:pPr>
    </w:p>
    <w:p w:rsidR="009905E2" w:rsidRPr="00C515D0" w:rsidRDefault="009905E2" w:rsidP="00F04102">
      <w:pPr>
        <w:jc w:val="center"/>
        <w:rPr>
          <w:rFonts w:ascii="Monotype Corsiva" w:hAnsi="Monotype Corsiva"/>
          <w:sz w:val="40"/>
          <w:szCs w:val="40"/>
          <w:lang w:val="ru-RU"/>
        </w:rPr>
      </w:pPr>
    </w:p>
    <w:p w:rsidR="003A7090" w:rsidRDefault="003A7090" w:rsidP="003A7090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lastRenderedPageBreak/>
        <w:t>ЛАБОРАНТ</w:t>
      </w:r>
    </w:p>
    <w:p w:rsidR="003A7090" w:rsidRDefault="003A7090" w:rsidP="003A7090">
      <w:pPr>
        <w:autoSpaceDE w:val="0"/>
        <w:autoSpaceDN w:val="0"/>
        <w:adjustRightInd w:val="0"/>
        <w:spacing w:before="60"/>
        <w:jc w:val="center"/>
        <w:rPr>
          <w:rFonts w:eastAsiaTheme="minorHAnsi"/>
          <w:lang w:val="ru-RU" w:bidi="ar-SA"/>
        </w:rPr>
      </w:pPr>
    </w:p>
    <w:p w:rsidR="003A7090" w:rsidRDefault="00C0700F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</w:t>
      </w:r>
      <w:r w:rsidR="003A7090">
        <w:rPr>
          <w:rFonts w:eastAsiaTheme="minorHAnsi"/>
          <w:b/>
          <w:bCs/>
          <w:lang w:val="ru-RU" w:bidi="ar-SA"/>
        </w:rPr>
        <w:t>1. ОБЩИЕ ПОЛОЖЕНИЯ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1.1.</w:t>
      </w:r>
      <w:r>
        <w:rPr>
          <w:rFonts w:eastAsiaTheme="minorHAnsi"/>
          <w:lang w:val="ru-RU" w:bidi="ar-SA"/>
        </w:rPr>
        <w:t xml:space="preserve"> Лаборант назначается и освобождается от должности директором школы. На период отпуска и временной нетрудоспособности лаборанта его обязанности могут быть возложены на старшего вожатого, техника, инженера, или учителя, ответственного за помещение, в котором работает лаборант.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1.2.</w:t>
      </w:r>
      <w:r>
        <w:rPr>
          <w:rFonts w:eastAsiaTheme="minorHAnsi"/>
          <w:lang w:val="ru-RU" w:bidi="ar-SA"/>
        </w:rPr>
        <w:t xml:space="preserve"> Лаборант должен иметь полное среднее образование.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1.3.</w:t>
      </w:r>
      <w:r>
        <w:rPr>
          <w:rFonts w:eastAsiaTheme="minorHAnsi"/>
          <w:lang w:val="ru-RU" w:bidi="ar-SA"/>
        </w:rPr>
        <w:t xml:space="preserve"> Лаборант непосредственно подчиняется учителю, или другому сотруднику школы, ответственному за помещение, в котором он работает.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1.4.</w:t>
      </w:r>
      <w:r>
        <w:rPr>
          <w:rFonts w:eastAsiaTheme="minorHAnsi"/>
          <w:lang w:val="ru-RU" w:bidi="ar-SA"/>
        </w:rPr>
        <w:t xml:space="preserve"> В своей деятельности лаборант руководствуется Конституцией Российской Федерации, законом Российской Федерации «Об образова</w:t>
      </w:r>
      <w:r w:rsidR="00056AF8">
        <w:rPr>
          <w:rFonts w:eastAsiaTheme="minorHAnsi"/>
          <w:lang w:val="ru-RU" w:bidi="ar-SA"/>
        </w:rPr>
        <w:t>нии», « П</w:t>
      </w:r>
      <w:r>
        <w:rPr>
          <w:rFonts w:eastAsiaTheme="minorHAnsi"/>
          <w:lang w:val="ru-RU" w:bidi="ar-SA"/>
        </w:rPr>
        <w:t>оложением об общеобразовательном учреждении», Семейным кодексом Российской Федерации, указами Президента Российской Федерации, решениями Правительства Российской Федерации, и решениями Правительства Региона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</w:t>
      </w:r>
      <w:r w:rsidR="00056AF8">
        <w:rPr>
          <w:rFonts w:eastAsiaTheme="minorHAnsi"/>
          <w:lang w:val="ru-RU" w:bidi="ar-SA"/>
        </w:rPr>
        <w:t>ики безопасности и противопожарн</w:t>
      </w:r>
      <w:r>
        <w:rPr>
          <w:rFonts w:eastAsiaTheme="minorHAnsi"/>
          <w:lang w:val="ru-RU" w:bidi="ar-SA"/>
        </w:rPr>
        <w:t>ой защиты, руководящими, нормативными и справочными материалами по тематике работы,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Лаборант соблюдает Конвенцию о правах ребенка.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p w:rsidR="003A7090" w:rsidRDefault="00C0700F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   </w:t>
      </w:r>
      <w:r w:rsidR="003A7090">
        <w:rPr>
          <w:rFonts w:eastAsiaTheme="minorHAnsi"/>
          <w:b/>
          <w:bCs/>
          <w:lang w:val="ru-RU" w:bidi="ar-SA"/>
        </w:rPr>
        <w:t>2. ФУНКЦИИ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Основными направлениями деятельности лаборанта являются: </w:t>
      </w:r>
    </w:p>
    <w:p w:rsidR="003A7090" w:rsidRPr="00F04102" w:rsidRDefault="003A7090" w:rsidP="003A7090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lang w:val="ru-RU" w:bidi="ar-SA"/>
        </w:rPr>
      </w:pPr>
      <w:r>
        <w:rPr>
          <w:rFonts w:eastAsiaTheme="minorHAnsi"/>
          <w:lang w:val="ru-RU" w:bidi="ar-SA"/>
        </w:rPr>
        <w:t>наладка и поддержание лабораторного оборудования и технического оснащения в исправном состоянии;</w:t>
      </w:r>
    </w:p>
    <w:p w:rsidR="003A7090" w:rsidRPr="00F04102" w:rsidRDefault="003A7090" w:rsidP="003A7090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lang w:val="ru-RU" w:bidi="ar-SA"/>
        </w:rPr>
      </w:pPr>
      <w:r>
        <w:rPr>
          <w:rFonts w:eastAsiaTheme="minorHAnsi"/>
          <w:lang w:val="ru-RU" w:bidi="ar-SA"/>
        </w:rPr>
        <w:t xml:space="preserve">подготовка лабораторного оборудования и технического оснащения к его использованию. 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u w:val="single"/>
          <w:lang w:val="ru-RU" w:bidi="ar-SA"/>
        </w:rPr>
      </w:pPr>
    </w:p>
    <w:p w:rsidR="003A7090" w:rsidRDefault="00C0700F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</w:t>
      </w:r>
      <w:r w:rsidR="003A7090">
        <w:rPr>
          <w:rFonts w:eastAsiaTheme="minorHAnsi"/>
          <w:b/>
          <w:bCs/>
          <w:lang w:val="ru-RU" w:bidi="ar-SA"/>
        </w:rPr>
        <w:t>3. ДОЛЖНОСТНЫЕ ОБЯЗАННОСТИ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Лаборант выполняет следующие должностные обязанности: 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3.1. анализирует: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результаты использования лабораторного оборудования и технического оснащения в закрепленных за ним помещениях;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наличие и перспективные возможности технического оснащения своего рабочего места для повышения эффективности работы;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3.2. прогнозирует:</w:t>
      </w:r>
      <w:r>
        <w:rPr>
          <w:rFonts w:eastAsiaTheme="minorHAnsi"/>
          <w:lang w:val="ru-RU" w:bidi="ar-SA"/>
        </w:rPr>
        <w:t xml:space="preserve"> 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тенденции изменения технической оснащенности своего рабочего места для внесения предложений по своевременной корректировке инструкций по технике безопасности и по выполнению лабораторных работ;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последствия запланированной работы по совершенствованию технической оснащенности своего рабочего места;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3.3. планирует и организует: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своевременную подготовку оборудования и технического оснащения к использованию;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</w:t>
      </w:r>
      <w:r>
        <w:rPr>
          <w:rFonts w:eastAsiaTheme="minorHAnsi"/>
          <w:b/>
          <w:bCs/>
          <w:lang w:val="ru-RU" w:bidi="ar-SA"/>
        </w:rPr>
        <w:t xml:space="preserve"> </w:t>
      </w:r>
      <w:r>
        <w:rPr>
          <w:rFonts w:eastAsiaTheme="minorHAnsi"/>
          <w:lang w:val="ru-RU" w:bidi="ar-SA"/>
        </w:rPr>
        <w:t xml:space="preserve">осуществление систематического </w:t>
      </w:r>
      <w:proofErr w:type="gramStart"/>
      <w:r>
        <w:rPr>
          <w:rFonts w:eastAsiaTheme="minorHAnsi"/>
          <w:lang w:val="ru-RU" w:bidi="ar-SA"/>
        </w:rPr>
        <w:t>контроля за</w:t>
      </w:r>
      <w:proofErr w:type="gramEnd"/>
      <w:r>
        <w:rPr>
          <w:rFonts w:eastAsiaTheme="minorHAnsi"/>
          <w:lang w:val="ru-RU" w:bidi="ar-SA"/>
        </w:rPr>
        <w:t xml:space="preserve"> исправностью, регулировкой и настройкой лабораторного оборудования и технического оснащения в закрепленном помещении;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3.4. координирует:</w:t>
      </w:r>
      <w:r>
        <w:rPr>
          <w:rFonts w:eastAsiaTheme="minorHAnsi"/>
          <w:lang w:val="ru-RU" w:bidi="ar-SA"/>
        </w:rPr>
        <w:t xml:space="preserve"> 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деятельность учащихся при выполнении лабораторных и экспериментальных работ, при использовании технического оснащения;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3.5. руководит: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деятельностью учащихся при проведении лабораторных и экспериментальных работ, при использовании технического оснащения;</w:t>
      </w:r>
    </w:p>
    <w:p w:rsidR="003A7090" w:rsidRDefault="003A7090" w:rsidP="003A7090">
      <w:pPr>
        <w:numPr>
          <w:ilvl w:val="1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lang w:bidi="ar-SA"/>
        </w:rPr>
      </w:pPr>
      <w:r>
        <w:rPr>
          <w:rFonts w:eastAsiaTheme="minorHAnsi"/>
          <w:b/>
          <w:bCs/>
          <w:lang w:val="ru-RU" w:bidi="ar-SA"/>
        </w:rPr>
        <w:lastRenderedPageBreak/>
        <w:t xml:space="preserve"> контролирует: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исправность лабораторного оборудования в закрепленном помещении;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безопасность используемых в закрепленном помещении оборудования, приборов, технических и наглядных средств обучения;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соблюдение учениками Правил для учащихся;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соблюдение учащимися правил техники безопасности и инструкций по выполнению экспериментальных и лабораторных работ, по использованию технического оснащения в закрепленном помещении;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3.7. корректирует: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ход выполнения экспериментальных и лабораторных работ в соответствии с инструкциями, правильность использования технического оснащения;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3.8. принимает участие </w:t>
      </w:r>
      <w:proofErr w:type="gramStart"/>
      <w:r>
        <w:rPr>
          <w:rFonts w:eastAsiaTheme="minorHAnsi"/>
          <w:b/>
          <w:bCs/>
          <w:lang w:val="ru-RU" w:bidi="ar-SA"/>
        </w:rPr>
        <w:t>в</w:t>
      </w:r>
      <w:proofErr w:type="gramEnd"/>
      <w:r>
        <w:rPr>
          <w:rFonts w:eastAsiaTheme="minorHAnsi"/>
          <w:b/>
          <w:bCs/>
          <w:lang w:val="ru-RU" w:bidi="ar-SA"/>
        </w:rPr>
        <w:t>:</w:t>
      </w:r>
      <w:r>
        <w:rPr>
          <w:rFonts w:eastAsiaTheme="minorHAnsi"/>
          <w:lang w:val="ru-RU" w:bidi="ar-SA"/>
        </w:rPr>
        <w:t xml:space="preserve"> 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разработке инструкций по технике безопасности и проведению лабораторных работ в закрепленном помещении;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</w:t>
      </w:r>
      <w:proofErr w:type="gramStart"/>
      <w:r>
        <w:rPr>
          <w:rFonts w:eastAsiaTheme="minorHAnsi"/>
          <w:lang w:val="ru-RU" w:bidi="ar-SA"/>
        </w:rPr>
        <w:t>формировании</w:t>
      </w:r>
      <w:proofErr w:type="gramEnd"/>
      <w:r>
        <w:rPr>
          <w:rFonts w:eastAsiaTheme="minorHAnsi"/>
          <w:lang w:val="ru-RU" w:bidi="ar-SA"/>
        </w:rPr>
        <w:t xml:space="preserve"> заказа на техническое оснащение рабочего места;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</w:t>
      </w:r>
      <w:proofErr w:type="gramStart"/>
      <w:r>
        <w:rPr>
          <w:rFonts w:eastAsiaTheme="minorHAnsi"/>
          <w:lang w:val="ru-RU" w:bidi="ar-SA"/>
        </w:rPr>
        <w:t>сборе</w:t>
      </w:r>
      <w:proofErr w:type="gramEnd"/>
      <w:r>
        <w:rPr>
          <w:rFonts w:eastAsiaTheme="minorHAnsi"/>
          <w:lang w:val="ru-RU" w:bidi="ar-SA"/>
        </w:rPr>
        <w:t xml:space="preserve"> и обработке материалов, полученных в процессе проведения исследований, в соответствии с утвержденной программой работ;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</w:t>
      </w:r>
      <w:proofErr w:type="gramStart"/>
      <w:r>
        <w:rPr>
          <w:rFonts w:eastAsiaTheme="minorHAnsi"/>
          <w:lang w:val="ru-RU" w:bidi="ar-SA"/>
        </w:rPr>
        <w:t>выполнении</w:t>
      </w:r>
      <w:proofErr w:type="gramEnd"/>
      <w:r>
        <w:rPr>
          <w:rFonts w:eastAsiaTheme="minorHAnsi"/>
          <w:lang w:val="ru-RU" w:bidi="ar-SA"/>
        </w:rPr>
        <w:t xml:space="preserve"> экспериментов;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</w:t>
      </w:r>
      <w:proofErr w:type="gramStart"/>
      <w:r>
        <w:rPr>
          <w:rFonts w:eastAsiaTheme="minorHAnsi"/>
          <w:lang w:val="ru-RU" w:bidi="ar-SA"/>
        </w:rPr>
        <w:t>составлении</w:t>
      </w:r>
      <w:proofErr w:type="gramEnd"/>
      <w:r>
        <w:rPr>
          <w:rFonts w:eastAsiaTheme="minorHAnsi"/>
          <w:lang w:val="ru-RU" w:bidi="ar-SA"/>
        </w:rPr>
        <w:t xml:space="preserve"> и оформлении документации по выполняемой работе;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3.9. консультирует: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учащихся во время выполнения лабораторных и экспериментальных работ, при </w:t>
      </w:r>
      <w:proofErr w:type="spellStart"/>
      <w:r>
        <w:rPr>
          <w:rFonts w:eastAsiaTheme="minorHAnsi"/>
          <w:lang w:val="ru-RU" w:bidi="ar-SA"/>
        </w:rPr>
        <w:t>и</w:t>
      </w:r>
      <w:proofErr w:type="gramStart"/>
      <w:r>
        <w:rPr>
          <w:rFonts w:eastAsiaTheme="minorHAnsi"/>
          <w:lang w:val="ru-RU" w:bidi="ar-SA"/>
        </w:rPr>
        <w:t>c</w:t>
      </w:r>
      <w:proofErr w:type="gramEnd"/>
      <w:r>
        <w:rPr>
          <w:rFonts w:eastAsiaTheme="minorHAnsi"/>
          <w:lang w:val="ru-RU" w:bidi="ar-SA"/>
        </w:rPr>
        <w:t>пол</w:t>
      </w:r>
      <w:bookmarkStart w:id="0" w:name="_GoBack"/>
      <w:bookmarkEnd w:id="0"/>
      <w:r>
        <w:rPr>
          <w:rFonts w:eastAsiaTheme="minorHAnsi"/>
          <w:lang w:val="ru-RU" w:bidi="ar-SA"/>
        </w:rPr>
        <w:t>ьзовании</w:t>
      </w:r>
      <w:proofErr w:type="spellEnd"/>
      <w:r>
        <w:rPr>
          <w:rFonts w:eastAsiaTheme="minorHAnsi"/>
          <w:lang w:val="ru-RU" w:bidi="ar-SA"/>
        </w:rPr>
        <w:t xml:space="preserve"> технического оснащения;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3.10. обеспечивает: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</w:t>
      </w:r>
      <w:proofErr w:type="gramStart"/>
      <w:r>
        <w:rPr>
          <w:rFonts w:eastAsiaTheme="minorHAnsi"/>
          <w:lang w:val="ru-RU" w:bidi="ar-SA"/>
        </w:rPr>
        <w:t>работающих</w:t>
      </w:r>
      <w:proofErr w:type="gramEnd"/>
      <w:r>
        <w:rPr>
          <w:rFonts w:eastAsiaTheme="minorHAnsi"/>
          <w:lang w:val="ru-RU" w:bidi="ar-SA"/>
        </w:rPr>
        <w:t xml:space="preserve"> в закрепленном помещении необходимым оборудованием, материалами, реактивами и т.п.;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3.11. выполняет: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подготовку приборов и оборудования к проведению лабораторных и экспериментальных работ;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обработку, систематизацию и оформление, в соответствии с методическими рекомендациями, результатов испытаний, экспериментов и их учет;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вычислительные и графические работы, связанные с проводимыми исследованиями и экспериментами.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3A7090" w:rsidRDefault="00C0700F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</w:t>
      </w:r>
      <w:r w:rsidR="003A7090">
        <w:rPr>
          <w:rFonts w:eastAsiaTheme="minorHAnsi"/>
          <w:b/>
          <w:bCs/>
          <w:lang w:val="ru-RU" w:bidi="ar-SA"/>
        </w:rPr>
        <w:t>4. ПРАВА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Лаборант имеет право в пределах своей компетенции: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4.1. давать: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обязательные распоряжения ученикам во время проведения экспериментальных и лабораторных работ, при использовании технического оснащения; 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4.2. представлять: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к дисциплинарной ответственности обучающихся за нарушение техники безопасности и инструкций по проведению лабораторных и экспериментальных работ;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к дисциплинарной ответственности обучающихся за проступки, </w:t>
      </w:r>
      <w:proofErr w:type="spellStart"/>
      <w:r>
        <w:rPr>
          <w:rFonts w:eastAsiaTheme="minorHAnsi"/>
          <w:lang w:val="ru-RU" w:bidi="ar-SA"/>
        </w:rPr>
        <w:t>дезорганизующие</w:t>
      </w:r>
      <w:proofErr w:type="spellEnd"/>
      <w:r>
        <w:rPr>
          <w:rFonts w:eastAsiaTheme="minorHAnsi"/>
          <w:lang w:val="ru-RU" w:bidi="ar-SA"/>
        </w:rPr>
        <w:t xml:space="preserve"> учебно-воспитательный процесс, в порядке, установленном Правилами о поощрениях и взысканиях;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4.3. принимать участие: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 разработке инструкций по технике безопасности и проведению лабораторных и экспериментальных работ;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 совершенствовании технической оснащенности рабочего места;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 разработке изменения технологии проведения экспериментов и лабораторных работ;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4.4. вносить предложения: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 совершенствованию технической оснащенности рабочего места;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 изменению технологии проведения экспериментов и лабораторных работ;</w:t>
      </w:r>
    </w:p>
    <w:p w:rsidR="009905E2" w:rsidRDefault="009905E2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9905E2" w:rsidRDefault="009905E2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lastRenderedPageBreak/>
        <w:t>4.5. оценивать: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ход и результаты проведения экспериментальных работ;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-эффективность использования технического оснащения;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4.6. запрашивать: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4.7. требовать: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от учащихся соблюдения Правил поведения для учащихся, выполнения Устава школы, Правил поведения в конкретном помещении и требований техники безопасности;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4.8. повышать: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свою квалификацию. 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3A7090" w:rsidRDefault="00C0700F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</w:t>
      </w:r>
      <w:r w:rsidR="003A7090">
        <w:rPr>
          <w:rFonts w:eastAsiaTheme="minorHAnsi"/>
          <w:b/>
          <w:bCs/>
          <w:lang w:val="ru-RU" w:bidi="ar-SA"/>
        </w:rPr>
        <w:t>5. ОТВЕТСТВЕННОСТЬ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5.1. </w:t>
      </w:r>
      <w:proofErr w:type="gramStart"/>
      <w:r>
        <w:rPr>
          <w:rFonts w:eastAsiaTheme="minorHAnsi"/>
          <w:lang w:val="ru-RU" w:bidi="ar-SA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приведшее к дезорганизации образовательного процесса, лаборант несет дисциплинарную ответственность в порядке, определенном трудовым законодательством.</w:t>
      </w:r>
      <w:proofErr w:type="gramEnd"/>
      <w:r>
        <w:rPr>
          <w:rFonts w:eastAsiaTheme="minorHAnsi"/>
          <w:lang w:val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5.2.</w:t>
      </w:r>
      <w:r>
        <w:rPr>
          <w:rFonts w:eastAsiaTheme="minorHAnsi"/>
          <w:lang w:val="ru-RU" w:bidi="ar-SA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лаборант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5.3.</w:t>
      </w:r>
      <w:r>
        <w:rPr>
          <w:rFonts w:eastAsiaTheme="minorHAnsi"/>
          <w:lang w:val="ru-RU" w:bidi="ar-SA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лаборант несет материальную ответственность в порядке и в пределах, установленных трудовым и (или) гражданским законодательством.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3A7090" w:rsidRDefault="00C0700F" w:rsidP="003A7090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</w:t>
      </w:r>
      <w:r w:rsidR="003A7090">
        <w:rPr>
          <w:rFonts w:eastAsiaTheme="minorHAnsi"/>
          <w:b/>
          <w:bCs/>
          <w:lang w:val="ru-RU" w:bidi="ar-SA"/>
        </w:rPr>
        <w:t>6. ВЗАИМООТНОШЕНИЯ. СВЯЗИ ПО ДОЛЖНОСТИ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Лаборант: 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6.1.</w:t>
      </w:r>
      <w:r>
        <w:rPr>
          <w:rFonts w:eastAsiaTheme="minorHAnsi"/>
          <w:lang w:val="ru-RU" w:bidi="ar-SA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6.2.</w:t>
      </w:r>
      <w:r>
        <w:rPr>
          <w:rFonts w:eastAsiaTheme="minorHAnsi"/>
          <w:lang w:val="ru-RU" w:bidi="ar-SA"/>
        </w:rPr>
        <w:t xml:space="preserve"> свою работу на каждый учебный год и каждый учебный модуль лаборант планирует под руководством своего непосредственного руководителя, план работы не позднее пяти дней с начала планируемого периода представляется на утверждение директору школы;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6.4.</w:t>
      </w:r>
      <w:r>
        <w:rPr>
          <w:rFonts w:eastAsiaTheme="minorHAnsi"/>
          <w:lang w:val="ru-RU" w:bidi="ar-SA"/>
        </w:rPr>
        <w:t xml:space="preserve"> получает от директора школы </w:t>
      </w:r>
      <w:proofErr w:type="gramStart"/>
      <w:r>
        <w:rPr>
          <w:rFonts w:eastAsiaTheme="minorHAnsi"/>
          <w:lang w:val="ru-RU" w:bidi="ar-SA"/>
        </w:rPr>
        <w:t>и(</w:t>
      </w:r>
      <w:proofErr w:type="gramEnd"/>
      <w:r>
        <w:rPr>
          <w:rFonts w:eastAsiaTheme="minorHAnsi"/>
          <w:lang w:val="ru-RU" w:bidi="ar-SA"/>
        </w:rPr>
        <w:t>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6.5.</w:t>
      </w:r>
      <w:r>
        <w:rPr>
          <w:rFonts w:eastAsiaTheme="minorHAnsi"/>
          <w:lang w:val="ru-RU" w:bidi="ar-SA"/>
        </w:rPr>
        <w:t xml:space="preserve"> систематически обменивается информацией по вопросам, входящим в свою компетенцию, с учителями и заместителями директора школы;</w:t>
      </w:r>
    </w:p>
    <w:p w:rsidR="003A7090" w:rsidRDefault="003A7090" w:rsidP="003A7090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6.6.</w:t>
      </w:r>
      <w:r>
        <w:rPr>
          <w:rFonts w:eastAsiaTheme="minorHAnsi"/>
          <w:lang w:val="ru-RU" w:bidi="ar-SA"/>
        </w:rPr>
        <w:t xml:space="preserve"> исполняет обязанности старшего вожатого, секретаря-машинистки, секретаря учебной части и учителей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 </w:t>
      </w:r>
    </w:p>
    <w:p w:rsidR="003A7090" w:rsidRPr="00F04102" w:rsidRDefault="003A7090" w:rsidP="003A7090">
      <w:pPr>
        <w:autoSpaceDE w:val="0"/>
        <w:autoSpaceDN w:val="0"/>
        <w:adjustRightInd w:val="0"/>
        <w:ind w:firstLine="285"/>
        <w:rPr>
          <w:rFonts w:ascii="Arial" w:eastAsiaTheme="minorHAnsi" w:hAnsi="Arial" w:cs="Arial"/>
          <w:sz w:val="20"/>
          <w:szCs w:val="20"/>
          <w:lang w:val="ru-RU" w:bidi="ar-SA"/>
        </w:rPr>
      </w:pPr>
    </w:p>
    <w:sectPr w:rsidR="003A7090" w:rsidRPr="00F04102" w:rsidSect="009905E2">
      <w:pgSz w:w="11906" w:h="16838" w:code="9"/>
      <w:pgMar w:top="1077" w:right="1134" w:bottom="284" w:left="1134" w:header="709" w:footer="709" w:gutter="0"/>
      <w:pgBorders w:display="firstPage" w:offsetFrom="page">
        <w:top w:val="flowersTiny" w:sz="24" w:space="24" w:color="auto"/>
        <w:left w:val="flowersTiny" w:sz="24" w:space="24" w:color="auto"/>
        <w:bottom w:val="flowersTiny" w:sz="24" w:space="24" w:color="auto"/>
        <w:right w:val="flowersTiny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E1D1"/>
    <w:multiLevelType w:val="multilevel"/>
    <w:tmpl w:val="06D3F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2AD5D9F"/>
    <w:multiLevelType w:val="singleLevel"/>
    <w:tmpl w:val="2EA4F91F"/>
    <w:lvl w:ilvl="0">
      <w:start w:val="1"/>
      <w:numFmt w:val="decimal"/>
      <w:lvlText w:val="2.%1. "/>
      <w:lvlJc w:val="left"/>
      <w:pPr>
        <w:tabs>
          <w:tab w:val="num" w:pos="570"/>
        </w:tabs>
        <w:ind w:firstLine="285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090"/>
    <w:rsid w:val="000013AF"/>
    <w:rsid w:val="00002D1D"/>
    <w:rsid w:val="00024A6A"/>
    <w:rsid w:val="00030EA2"/>
    <w:rsid w:val="00045168"/>
    <w:rsid w:val="00056AF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E3E7E"/>
    <w:rsid w:val="001F224C"/>
    <w:rsid w:val="002061D6"/>
    <w:rsid w:val="0021438F"/>
    <w:rsid w:val="00217406"/>
    <w:rsid w:val="002341DC"/>
    <w:rsid w:val="002439F8"/>
    <w:rsid w:val="002448C9"/>
    <w:rsid w:val="0026223F"/>
    <w:rsid w:val="00271859"/>
    <w:rsid w:val="00274179"/>
    <w:rsid w:val="0028769B"/>
    <w:rsid w:val="00294549"/>
    <w:rsid w:val="002B020B"/>
    <w:rsid w:val="002B27A4"/>
    <w:rsid w:val="002B4EDB"/>
    <w:rsid w:val="002B7714"/>
    <w:rsid w:val="002E6710"/>
    <w:rsid w:val="002F02E0"/>
    <w:rsid w:val="00304292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A7090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71B6F"/>
    <w:rsid w:val="00475FC1"/>
    <w:rsid w:val="00481391"/>
    <w:rsid w:val="004A347D"/>
    <w:rsid w:val="004B3172"/>
    <w:rsid w:val="004B72D3"/>
    <w:rsid w:val="004C0DBD"/>
    <w:rsid w:val="004C5E78"/>
    <w:rsid w:val="004D17B1"/>
    <w:rsid w:val="004D4596"/>
    <w:rsid w:val="004E74F6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74170"/>
    <w:rsid w:val="00576C34"/>
    <w:rsid w:val="00590556"/>
    <w:rsid w:val="00592741"/>
    <w:rsid w:val="00594B8B"/>
    <w:rsid w:val="00597023"/>
    <w:rsid w:val="005B3E3C"/>
    <w:rsid w:val="005B5862"/>
    <w:rsid w:val="005B6A6F"/>
    <w:rsid w:val="005C6E50"/>
    <w:rsid w:val="005D0F1B"/>
    <w:rsid w:val="005E4CD9"/>
    <w:rsid w:val="005E55F3"/>
    <w:rsid w:val="005F1231"/>
    <w:rsid w:val="0060083B"/>
    <w:rsid w:val="00604FE7"/>
    <w:rsid w:val="00630B22"/>
    <w:rsid w:val="00652E54"/>
    <w:rsid w:val="00656E88"/>
    <w:rsid w:val="006A3626"/>
    <w:rsid w:val="006A3A6A"/>
    <w:rsid w:val="006C495E"/>
    <w:rsid w:val="006E7128"/>
    <w:rsid w:val="006F45FC"/>
    <w:rsid w:val="00703ACC"/>
    <w:rsid w:val="00705643"/>
    <w:rsid w:val="0071651B"/>
    <w:rsid w:val="0072403D"/>
    <w:rsid w:val="00726B3F"/>
    <w:rsid w:val="00744650"/>
    <w:rsid w:val="0076423C"/>
    <w:rsid w:val="0077464B"/>
    <w:rsid w:val="00775B63"/>
    <w:rsid w:val="00775F8D"/>
    <w:rsid w:val="007A06DA"/>
    <w:rsid w:val="007A2832"/>
    <w:rsid w:val="007A376A"/>
    <w:rsid w:val="007A5A33"/>
    <w:rsid w:val="007C3FAF"/>
    <w:rsid w:val="007D4B29"/>
    <w:rsid w:val="007F7B60"/>
    <w:rsid w:val="00802FF0"/>
    <w:rsid w:val="00835E8F"/>
    <w:rsid w:val="00847AAA"/>
    <w:rsid w:val="00875A8F"/>
    <w:rsid w:val="00876467"/>
    <w:rsid w:val="00885CDE"/>
    <w:rsid w:val="008939B5"/>
    <w:rsid w:val="008A0E73"/>
    <w:rsid w:val="008B27EF"/>
    <w:rsid w:val="008B3133"/>
    <w:rsid w:val="008C2953"/>
    <w:rsid w:val="009075BF"/>
    <w:rsid w:val="00912C0E"/>
    <w:rsid w:val="00917C1D"/>
    <w:rsid w:val="00954434"/>
    <w:rsid w:val="00955FEB"/>
    <w:rsid w:val="00965AFF"/>
    <w:rsid w:val="009905E2"/>
    <w:rsid w:val="00991F7F"/>
    <w:rsid w:val="009963C7"/>
    <w:rsid w:val="009A70B0"/>
    <w:rsid w:val="009C47E2"/>
    <w:rsid w:val="009C5BC4"/>
    <w:rsid w:val="00A05217"/>
    <w:rsid w:val="00A54692"/>
    <w:rsid w:val="00A66969"/>
    <w:rsid w:val="00A966F0"/>
    <w:rsid w:val="00AA11E3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84DAD"/>
    <w:rsid w:val="00B87267"/>
    <w:rsid w:val="00B9403D"/>
    <w:rsid w:val="00BA3AFD"/>
    <w:rsid w:val="00BB0564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00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5643"/>
    <w:rsid w:val="00C661EB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7011"/>
    <w:rsid w:val="00D738D7"/>
    <w:rsid w:val="00D813B8"/>
    <w:rsid w:val="00D87AFA"/>
    <w:rsid w:val="00DC23AC"/>
    <w:rsid w:val="00DF259D"/>
    <w:rsid w:val="00DF7776"/>
    <w:rsid w:val="00E1018C"/>
    <w:rsid w:val="00E141A9"/>
    <w:rsid w:val="00E20A4E"/>
    <w:rsid w:val="00E416A1"/>
    <w:rsid w:val="00E637B3"/>
    <w:rsid w:val="00E64D95"/>
    <w:rsid w:val="00E765E8"/>
    <w:rsid w:val="00EB7F4F"/>
    <w:rsid w:val="00ED566B"/>
    <w:rsid w:val="00ED583C"/>
    <w:rsid w:val="00ED7CBE"/>
    <w:rsid w:val="00EE1D39"/>
    <w:rsid w:val="00EE559C"/>
    <w:rsid w:val="00EF2BC3"/>
    <w:rsid w:val="00EF6C81"/>
    <w:rsid w:val="00F04102"/>
    <w:rsid w:val="00F17437"/>
    <w:rsid w:val="00F23467"/>
    <w:rsid w:val="00F257E3"/>
    <w:rsid w:val="00F26FC9"/>
    <w:rsid w:val="00F36D69"/>
    <w:rsid w:val="00F504AB"/>
    <w:rsid w:val="00F732A6"/>
    <w:rsid w:val="00F81C99"/>
    <w:rsid w:val="00FA7E78"/>
    <w:rsid w:val="00FB6088"/>
    <w:rsid w:val="00FC676C"/>
    <w:rsid w:val="00FD69E3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F04102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F04102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102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6</cp:revision>
  <cp:lastPrinted>2008-05-08T05:09:00Z</cp:lastPrinted>
  <dcterms:created xsi:type="dcterms:W3CDTF">2008-05-07T05:28:00Z</dcterms:created>
  <dcterms:modified xsi:type="dcterms:W3CDTF">2015-12-01T04:39:00Z</dcterms:modified>
</cp:coreProperties>
</file>